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C803" w14:textId="66C3308F" w:rsidR="004E64CE" w:rsidRPr="00A17885" w:rsidRDefault="001A05E6" w:rsidP="00D7437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1E59">
        <w:rPr>
          <w:rFonts w:ascii="Times New Roman" w:hAnsi="Times New Roman" w:cs="Times New Roman"/>
          <w:b/>
          <w:sz w:val="26"/>
          <w:szCs w:val="26"/>
          <w:u w:val="single"/>
        </w:rPr>
        <w:t>Supplementary material</w:t>
      </w:r>
    </w:p>
    <w:p w14:paraId="77D4F11B" w14:textId="7865BB3B" w:rsidR="00D74372" w:rsidRPr="0042240F" w:rsidRDefault="00034611" w:rsidP="00D7437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28930218"/>
      <w:r w:rsidRPr="0042240F">
        <w:rPr>
          <w:rFonts w:ascii="Times New Roman" w:hAnsi="Times New Roman" w:cs="Times New Roman"/>
          <w:sz w:val="26"/>
          <w:szCs w:val="26"/>
        </w:rPr>
        <w:t xml:space="preserve">Table S1. </w:t>
      </w:r>
      <w:r w:rsidR="00600185" w:rsidRPr="0042240F">
        <w:rPr>
          <w:rFonts w:ascii="Times New Roman" w:hAnsi="Times New Roman" w:cs="Times New Roman"/>
          <w:sz w:val="26"/>
          <w:szCs w:val="26"/>
        </w:rPr>
        <w:t xml:space="preserve">Effects of temperature burning to </w:t>
      </w:r>
      <w:r w:rsidR="00B450E9">
        <w:rPr>
          <w:rFonts w:ascii="Times New Roman" w:hAnsi="Times New Roman" w:cs="Times New Roman"/>
          <w:sz w:val="26"/>
          <w:szCs w:val="26"/>
        </w:rPr>
        <w:t>a</w:t>
      </w:r>
      <w:r w:rsidRPr="0042240F">
        <w:rPr>
          <w:rFonts w:ascii="Times New Roman" w:hAnsi="Times New Roman" w:cs="Times New Roman"/>
          <w:sz w:val="26"/>
          <w:szCs w:val="26"/>
        </w:rPr>
        <w:t>dsorption capacity of VNBC with KMnO</w:t>
      </w:r>
      <w:r w:rsidRPr="0042240F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tbl>
      <w:tblPr>
        <w:tblStyle w:val="TableGrid"/>
        <w:tblW w:w="7873" w:type="dxa"/>
        <w:jc w:val="center"/>
        <w:tblLook w:val="01E0" w:firstRow="1" w:lastRow="1" w:firstColumn="1" w:lastColumn="1" w:noHBand="0" w:noVBand="0"/>
      </w:tblPr>
      <w:tblGrid>
        <w:gridCol w:w="1148"/>
        <w:gridCol w:w="759"/>
        <w:gridCol w:w="1361"/>
        <w:gridCol w:w="4605"/>
      </w:tblGrid>
      <w:tr w:rsidR="00034611" w:rsidRPr="005A7E58" w14:paraId="23005571" w14:textId="77777777" w:rsidTr="00C700AF">
        <w:trPr>
          <w:trHeight w:val="1243"/>
          <w:jc w:val="center"/>
        </w:trPr>
        <w:tc>
          <w:tcPr>
            <w:tcW w:w="1148" w:type="dxa"/>
            <w:vAlign w:val="center"/>
          </w:tcPr>
          <w:bookmarkEnd w:id="0"/>
          <w:p w14:paraId="79DE6CFA" w14:textId="01BE66FF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VNBC sample </w:t>
            </w:r>
          </w:p>
        </w:tc>
        <w:tc>
          <w:tcPr>
            <w:tcW w:w="0" w:type="auto"/>
            <w:vAlign w:val="center"/>
          </w:tcPr>
          <w:p w14:paraId="70154D3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5A7E58">
              <w:rPr>
                <w:sz w:val="26"/>
                <w:szCs w:val="26"/>
              </w:rPr>
              <w:t>m</w:t>
            </w:r>
            <w:r w:rsidRPr="005A7E58">
              <w:rPr>
                <w:sz w:val="26"/>
                <w:szCs w:val="26"/>
                <w:vertAlign w:val="subscript"/>
              </w:rPr>
              <w:t>O</w:t>
            </w:r>
            <w:proofErr w:type="spellEnd"/>
          </w:p>
          <w:p w14:paraId="6507B45F" w14:textId="243AE05F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9F7C99" w14:textId="6107C83F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V</w:t>
            </w:r>
            <w:r w:rsidRPr="005A7E58">
              <w:rPr>
                <w:sz w:val="26"/>
                <w:szCs w:val="26"/>
                <w:vertAlign w:val="subscript"/>
              </w:rPr>
              <w:t xml:space="preserve">KMnO4 </w:t>
            </w:r>
          </w:p>
        </w:tc>
        <w:tc>
          <w:tcPr>
            <w:tcW w:w="4605" w:type="dxa"/>
            <w:vAlign w:val="center"/>
          </w:tcPr>
          <w:p w14:paraId="487BDC7D" w14:textId="5B4E6484" w:rsidR="00034611" w:rsidRPr="005A7E58" w:rsidRDefault="0042240F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Adsorption capacity </w:t>
            </w:r>
          </w:p>
          <w:p w14:paraId="52C67842" w14:textId="4C84B0BC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(mg</w:t>
            </w:r>
            <w:r w:rsidR="0042240F" w:rsidRPr="005A7E58">
              <w:rPr>
                <w:sz w:val="26"/>
                <w:szCs w:val="26"/>
              </w:rPr>
              <w:t xml:space="preserve"> </w:t>
            </w:r>
            <w:r w:rsidRPr="005A7E58">
              <w:rPr>
                <w:sz w:val="26"/>
                <w:szCs w:val="26"/>
              </w:rPr>
              <w:t>KMnO</w:t>
            </w:r>
            <w:r w:rsidRPr="005A7E58">
              <w:rPr>
                <w:sz w:val="26"/>
                <w:szCs w:val="26"/>
                <w:vertAlign w:val="subscript"/>
              </w:rPr>
              <w:t xml:space="preserve">4 </w:t>
            </w:r>
            <w:r w:rsidRPr="005A7E58">
              <w:rPr>
                <w:sz w:val="26"/>
                <w:szCs w:val="26"/>
              </w:rPr>
              <w:t>/g</w:t>
            </w:r>
            <w:r w:rsidR="0042240F" w:rsidRPr="005A7E58">
              <w:rPr>
                <w:sz w:val="26"/>
                <w:szCs w:val="26"/>
              </w:rPr>
              <w:t xml:space="preserve"> VNBC</w:t>
            </w:r>
            <w:r w:rsidRPr="005A7E58">
              <w:rPr>
                <w:sz w:val="26"/>
                <w:szCs w:val="26"/>
              </w:rPr>
              <w:t xml:space="preserve">) </w:t>
            </w:r>
          </w:p>
        </w:tc>
      </w:tr>
      <w:tr w:rsidR="00034611" w:rsidRPr="005A7E58" w14:paraId="7EBF94F5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5EDAA53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400- 60</w:t>
            </w:r>
          </w:p>
        </w:tc>
        <w:tc>
          <w:tcPr>
            <w:tcW w:w="0" w:type="auto"/>
            <w:vAlign w:val="center"/>
          </w:tcPr>
          <w:p w14:paraId="05022986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3EFF9FAB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 w:val="restart"/>
            <w:vAlign w:val="center"/>
          </w:tcPr>
          <w:p w14:paraId="6F9D407B" w14:textId="6D7DD96B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&lt; 5,2</w:t>
            </w:r>
            <w:r w:rsidR="0042240F" w:rsidRPr="005A7E58">
              <w:rPr>
                <w:sz w:val="26"/>
                <w:szCs w:val="26"/>
              </w:rPr>
              <w:t>7</w:t>
            </w:r>
          </w:p>
        </w:tc>
      </w:tr>
      <w:tr w:rsidR="00034611" w:rsidRPr="005A7E58" w14:paraId="2A404B1A" w14:textId="77777777" w:rsidTr="00C700AF">
        <w:trPr>
          <w:trHeight w:val="824"/>
          <w:jc w:val="center"/>
        </w:trPr>
        <w:tc>
          <w:tcPr>
            <w:tcW w:w="1148" w:type="dxa"/>
            <w:vAlign w:val="center"/>
          </w:tcPr>
          <w:p w14:paraId="16C278F6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450- 60</w:t>
            </w:r>
          </w:p>
        </w:tc>
        <w:tc>
          <w:tcPr>
            <w:tcW w:w="0" w:type="auto"/>
            <w:vAlign w:val="center"/>
          </w:tcPr>
          <w:p w14:paraId="3DA735E2" w14:textId="77777777" w:rsidR="00034611" w:rsidRPr="005A7E58" w:rsidRDefault="00034611" w:rsidP="00C700AF">
            <w:pPr>
              <w:pStyle w:val="StyleFirstline0cm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 w:rsidRPr="005A7E58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52CAE1A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4C3F0F71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28DDE518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7F8DF13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500- 60</w:t>
            </w:r>
          </w:p>
        </w:tc>
        <w:tc>
          <w:tcPr>
            <w:tcW w:w="0" w:type="auto"/>
            <w:vAlign w:val="center"/>
          </w:tcPr>
          <w:p w14:paraId="036CDEB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02A82038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06E8B7C0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6487C5EE" w14:textId="77777777" w:rsidTr="00C700AF">
        <w:trPr>
          <w:trHeight w:val="824"/>
          <w:jc w:val="center"/>
        </w:trPr>
        <w:tc>
          <w:tcPr>
            <w:tcW w:w="1148" w:type="dxa"/>
            <w:vAlign w:val="center"/>
          </w:tcPr>
          <w:p w14:paraId="63AA97DC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550- 60</w:t>
            </w:r>
          </w:p>
        </w:tc>
        <w:tc>
          <w:tcPr>
            <w:tcW w:w="0" w:type="auto"/>
            <w:vAlign w:val="center"/>
          </w:tcPr>
          <w:p w14:paraId="2290AED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238F92FF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5606F8E8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054261F1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47C119A5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600- 60</w:t>
            </w:r>
          </w:p>
        </w:tc>
        <w:tc>
          <w:tcPr>
            <w:tcW w:w="0" w:type="auto"/>
            <w:vAlign w:val="center"/>
          </w:tcPr>
          <w:p w14:paraId="5601B524" w14:textId="77777777" w:rsidR="00034611" w:rsidRPr="005A7E58" w:rsidRDefault="00034611" w:rsidP="00C700AF">
            <w:pPr>
              <w:pStyle w:val="StyleFirstline0cm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 w:rsidRPr="005A7E58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1A8F1CF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 w:val="restart"/>
            <w:vAlign w:val="center"/>
          </w:tcPr>
          <w:p w14:paraId="7F57F9DC" w14:textId="2529560E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&gt; 5,2</w:t>
            </w:r>
            <w:r w:rsidR="0042240F" w:rsidRPr="005A7E58">
              <w:rPr>
                <w:sz w:val="26"/>
                <w:szCs w:val="26"/>
              </w:rPr>
              <w:t>7</w:t>
            </w:r>
          </w:p>
          <w:p w14:paraId="6D1978F6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736E630C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5EB415AB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650- 60</w:t>
            </w:r>
          </w:p>
        </w:tc>
        <w:tc>
          <w:tcPr>
            <w:tcW w:w="0" w:type="auto"/>
            <w:vAlign w:val="center"/>
          </w:tcPr>
          <w:p w14:paraId="3DB02706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29D5EC38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0ED3EE6C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3AC4387A" w14:textId="77777777" w:rsidTr="00C700AF">
        <w:trPr>
          <w:trHeight w:val="824"/>
          <w:jc w:val="center"/>
        </w:trPr>
        <w:tc>
          <w:tcPr>
            <w:tcW w:w="1148" w:type="dxa"/>
            <w:vAlign w:val="center"/>
          </w:tcPr>
          <w:p w14:paraId="6CDABDF1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700- 60</w:t>
            </w:r>
          </w:p>
        </w:tc>
        <w:tc>
          <w:tcPr>
            <w:tcW w:w="0" w:type="auto"/>
            <w:vAlign w:val="center"/>
          </w:tcPr>
          <w:p w14:paraId="1EB5A6B0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39C86336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5792EE13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25E81755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14B7778A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750- 60</w:t>
            </w:r>
          </w:p>
        </w:tc>
        <w:tc>
          <w:tcPr>
            <w:tcW w:w="0" w:type="auto"/>
            <w:vAlign w:val="center"/>
          </w:tcPr>
          <w:p w14:paraId="5D71AD17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6D0A41E4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Merge/>
            <w:vAlign w:val="center"/>
          </w:tcPr>
          <w:p w14:paraId="3D8EAF4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1D19B7F8" w14:textId="77777777" w:rsidTr="00C700AF">
        <w:trPr>
          <w:trHeight w:val="839"/>
          <w:jc w:val="center"/>
        </w:trPr>
        <w:tc>
          <w:tcPr>
            <w:tcW w:w="1148" w:type="dxa"/>
            <w:vAlign w:val="center"/>
          </w:tcPr>
          <w:p w14:paraId="53D3E31B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800- 60</w:t>
            </w:r>
          </w:p>
        </w:tc>
        <w:tc>
          <w:tcPr>
            <w:tcW w:w="0" w:type="auto"/>
            <w:vAlign w:val="center"/>
          </w:tcPr>
          <w:p w14:paraId="02BC6ABD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115785AB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4605" w:type="dxa"/>
            <w:vAlign w:val="center"/>
          </w:tcPr>
          <w:p w14:paraId="65AF9CA8" w14:textId="5546953B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&lt; 5,2</w:t>
            </w:r>
            <w:r w:rsidR="0042240F" w:rsidRPr="005A7E58">
              <w:rPr>
                <w:sz w:val="26"/>
                <w:szCs w:val="26"/>
              </w:rPr>
              <w:t>7</w:t>
            </w:r>
          </w:p>
        </w:tc>
      </w:tr>
    </w:tbl>
    <w:p w14:paraId="10677965" w14:textId="461BD1D0" w:rsidR="00D74372" w:rsidRDefault="00D74372" w:rsidP="00D743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CF3AD" w14:textId="258148CF" w:rsidR="00034611" w:rsidRDefault="00034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AAD6DA" w14:textId="0CCD57B4" w:rsidR="00034611" w:rsidRPr="0042240F" w:rsidRDefault="00034611" w:rsidP="00034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40F">
        <w:rPr>
          <w:rFonts w:ascii="Times New Roman" w:hAnsi="Times New Roman" w:cs="Times New Roman"/>
          <w:sz w:val="26"/>
          <w:szCs w:val="26"/>
        </w:rPr>
        <w:lastRenderedPageBreak/>
        <w:t>Table S</w:t>
      </w:r>
      <w:r w:rsidR="00600185" w:rsidRPr="0042240F">
        <w:rPr>
          <w:rFonts w:ascii="Times New Roman" w:hAnsi="Times New Roman" w:cs="Times New Roman"/>
          <w:sz w:val="26"/>
          <w:szCs w:val="26"/>
        </w:rPr>
        <w:t>2</w:t>
      </w:r>
      <w:r w:rsidRPr="0042240F">
        <w:rPr>
          <w:rFonts w:ascii="Times New Roman" w:hAnsi="Times New Roman" w:cs="Times New Roman"/>
          <w:sz w:val="26"/>
          <w:szCs w:val="26"/>
        </w:rPr>
        <w:t xml:space="preserve">. </w:t>
      </w:r>
      <w:r w:rsidR="00600185" w:rsidRPr="0042240F">
        <w:rPr>
          <w:rFonts w:ascii="Times New Roman" w:hAnsi="Times New Roman" w:cs="Times New Roman"/>
          <w:sz w:val="26"/>
          <w:szCs w:val="26"/>
        </w:rPr>
        <w:t>Effects of temperature burning to a</w:t>
      </w:r>
      <w:r w:rsidRPr="0042240F">
        <w:rPr>
          <w:rFonts w:ascii="Times New Roman" w:hAnsi="Times New Roman" w:cs="Times New Roman"/>
          <w:sz w:val="26"/>
          <w:szCs w:val="26"/>
        </w:rPr>
        <w:t>dsorption capacity of VNBC with methylene blue</w:t>
      </w:r>
    </w:p>
    <w:p w14:paraId="6BD2F9D9" w14:textId="77777777" w:rsidR="00034611" w:rsidRDefault="00034611" w:rsidP="00D743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506"/>
        <w:gridCol w:w="1261"/>
        <w:gridCol w:w="1268"/>
        <w:gridCol w:w="3581"/>
      </w:tblGrid>
      <w:tr w:rsidR="00034611" w:rsidRPr="005A7E58" w14:paraId="4472B45F" w14:textId="77777777" w:rsidTr="00C700AF">
        <w:trPr>
          <w:trHeight w:val="1360"/>
        </w:trPr>
        <w:tc>
          <w:tcPr>
            <w:tcW w:w="1506" w:type="dxa"/>
          </w:tcPr>
          <w:p w14:paraId="43E67F31" w14:textId="77777777" w:rsidR="00034611" w:rsidRPr="005A7E58" w:rsidRDefault="0042240F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VNBC</w:t>
            </w:r>
          </w:p>
          <w:p w14:paraId="68BE4E3A" w14:textId="4EC7607E" w:rsidR="0042240F" w:rsidRPr="005A7E58" w:rsidRDefault="0042240F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Sample </w:t>
            </w:r>
          </w:p>
        </w:tc>
        <w:tc>
          <w:tcPr>
            <w:tcW w:w="1261" w:type="dxa"/>
          </w:tcPr>
          <w:p w14:paraId="67CBF729" w14:textId="51CD9398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7E58">
              <w:rPr>
                <w:sz w:val="26"/>
                <w:szCs w:val="26"/>
              </w:rPr>
              <w:t>m</w:t>
            </w:r>
            <w:r w:rsidRPr="005A7E58">
              <w:rPr>
                <w:sz w:val="26"/>
                <w:szCs w:val="26"/>
                <w:vertAlign w:val="subscript"/>
              </w:rPr>
              <w:t>O</w:t>
            </w:r>
            <w:proofErr w:type="spellEnd"/>
            <w:r w:rsidRPr="005A7E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14:paraId="16D5D5E9" w14:textId="4E4567F8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7E58">
              <w:rPr>
                <w:sz w:val="26"/>
                <w:szCs w:val="26"/>
              </w:rPr>
              <w:t>V</w:t>
            </w:r>
            <w:r w:rsidRPr="005A7E58">
              <w:rPr>
                <w:sz w:val="26"/>
                <w:szCs w:val="26"/>
                <w:vertAlign w:val="subscript"/>
              </w:rPr>
              <w:t>met</w:t>
            </w:r>
            <w:r w:rsidR="0042240F" w:rsidRPr="005A7E58">
              <w:rPr>
                <w:sz w:val="26"/>
                <w:szCs w:val="26"/>
                <w:vertAlign w:val="subscript"/>
              </w:rPr>
              <w:t>h</w:t>
            </w:r>
            <w:r w:rsidRPr="005A7E58">
              <w:rPr>
                <w:sz w:val="26"/>
                <w:szCs w:val="26"/>
                <w:vertAlign w:val="subscript"/>
              </w:rPr>
              <w:t>ylen</w:t>
            </w:r>
            <w:r w:rsidR="0042240F" w:rsidRPr="005A7E58">
              <w:rPr>
                <w:sz w:val="26"/>
                <w:szCs w:val="26"/>
                <w:vertAlign w:val="subscript"/>
              </w:rPr>
              <w:t>e</w:t>
            </w:r>
            <w:proofErr w:type="spellEnd"/>
            <w:r w:rsidRPr="005A7E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1" w:type="dxa"/>
          </w:tcPr>
          <w:p w14:paraId="75F73A3B" w14:textId="35A317A5" w:rsidR="0042240F" w:rsidRPr="005A7E58" w:rsidRDefault="0042240F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Adsorption capacity </w:t>
            </w:r>
          </w:p>
          <w:p w14:paraId="247C0258" w14:textId="3645611B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(mg Met</w:t>
            </w:r>
            <w:r w:rsidR="0042240F" w:rsidRPr="005A7E58">
              <w:rPr>
                <w:sz w:val="26"/>
                <w:szCs w:val="26"/>
              </w:rPr>
              <w:t>h</w:t>
            </w:r>
            <w:r w:rsidRPr="005A7E58">
              <w:rPr>
                <w:sz w:val="26"/>
                <w:szCs w:val="26"/>
              </w:rPr>
              <w:t>ylen</w:t>
            </w:r>
            <w:r w:rsidR="0042240F" w:rsidRPr="005A7E58">
              <w:rPr>
                <w:sz w:val="26"/>
                <w:szCs w:val="26"/>
              </w:rPr>
              <w:t>e</w:t>
            </w:r>
            <w:r w:rsidRPr="005A7E58">
              <w:rPr>
                <w:sz w:val="26"/>
                <w:szCs w:val="26"/>
              </w:rPr>
              <w:t xml:space="preserve">/g </w:t>
            </w:r>
            <w:r w:rsidR="0042240F" w:rsidRPr="005A7E58">
              <w:rPr>
                <w:sz w:val="26"/>
                <w:szCs w:val="26"/>
              </w:rPr>
              <w:t>VNBC</w:t>
            </w:r>
            <w:r w:rsidRPr="005A7E58">
              <w:rPr>
                <w:sz w:val="26"/>
                <w:szCs w:val="26"/>
              </w:rPr>
              <w:t>)</w:t>
            </w:r>
          </w:p>
        </w:tc>
      </w:tr>
      <w:tr w:rsidR="00034611" w:rsidRPr="005A7E58" w14:paraId="210AEA2A" w14:textId="77777777" w:rsidTr="00C700AF">
        <w:trPr>
          <w:trHeight w:val="539"/>
        </w:trPr>
        <w:tc>
          <w:tcPr>
            <w:tcW w:w="1506" w:type="dxa"/>
          </w:tcPr>
          <w:p w14:paraId="7F7E8882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400- 60</w:t>
            </w:r>
          </w:p>
        </w:tc>
        <w:tc>
          <w:tcPr>
            <w:tcW w:w="1261" w:type="dxa"/>
          </w:tcPr>
          <w:p w14:paraId="3447E7ED" w14:textId="1961297B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45993CF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 w:val="restart"/>
          </w:tcPr>
          <w:p w14:paraId="22C4058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5515D2C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14507D8" w14:textId="1506DAAA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&lt; </w:t>
            </w:r>
            <w:r w:rsidR="00805BC2">
              <w:rPr>
                <w:sz w:val="26"/>
                <w:szCs w:val="26"/>
              </w:rPr>
              <w:t>1</w:t>
            </w:r>
          </w:p>
          <w:p w14:paraId="104ACF99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4726644B" w14:textId="77777777" w:rsidTr="00C700AF">
        <w:trPr>
          <w:trHeight w:val="539"/>
        </w:trPr>
        <w:tc>
          <w:tcPr>
            <w:tcW w:w="1506" w:type="dxa"/>
          </w:tcPr>
          <w:p w14:paraId="3AC60EF8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450- 60</w:t>
            </w:r>
          </w:p>
        </w:tc>
        <w:tc>
          <w:tcPr>
            <w:tcW w:w="1261" w:type="dxa"/>
          </w:tcPr>
          <w:p w14:paraId="5B392565" w14:textId="57BC965F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3A5C83B6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0A35A5CD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7F7212DF" w14:textId="77777777" w:rsidTr="00C700AF">
        <w:trPr>
          <w:trHeight w:val="524"/>
        </w:trPr>
        <w:tc>
          <w:tcPr>
            <w:tcW w:w="1506" w:type="dxa"/>
          </w:tcPr>
          <w:p w14:paraId="26E25B47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500- 60</w:t>
            </w:r>
          </w:p>
        </w:tc>
        <w:tc>
          <w:tcPr>
            <w:tcW w:w="1261" w:type="dxa"/>
          </w:tcPr>
          <w:p w14:paraId="54D477F3" w14:textId="01A60B21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760A9837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0F7E6840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24F06904" w14:textId="77777777" w:rsidTr="00C700AF">
        <w:trPr>
          <w:trHeight w:val="539"/>
        </w:trPr>
        <w:tc>
          <w:tcPr>
            <w:tcW w:w="1506" w:type="dxa"/>
          </w:tcPr>
          <w:p w14:paraId="564AFAFC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550- 60</w:t>
            </w:r>
          </w:p>
        </w:tc>
        <w:tc>
          <w:tcPr>
            <w:tcW w:w="1261" w:type="dxa"/>
          </w:tcPr>
          <w:p w14:paraId="158B66B2" w14:textId="2560BC75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1FEF89A4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43801D4A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0F603CDC" w14:textId="77777777" w:rsidTr="00C700AF">
        <w:trPr>
          <w:trHeight w:val="524"/>
        </w:trPr>
        <w:tc>
          <w:tcPr>
            <w:tcW w:w="1506" w:type="dxa"/>
          </w:tcPr>
          <w:p w14:paraId="35F97CB8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600- 60</w:t>
            </w:r>
          </w:p>
        </w:tc>
        <w:tc>
          <w:tcPr>
            <w:tcW w:w="1261" w:type="dxa"/>
          </w:tcPr>
          <w:p w14:paraId="3F327683" w14:textId="7CFF73B3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0DF94700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 w:val="restart"/>
          </w:tcPr>
          <w:p w14:paraId="2F25827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D0A3923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1C3ED8DF" w14:textId="588842E4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&gt; </w:t>
            </w:r>
            <w:r w:rsidR="00805BC2">
              <w:rPr>
                <w:sz w:val="26"/>
                <w:szCs w:val="26"/>
              </w:rPr>
              <w:t>1</w:t>
            </w:r>
          </w:p>
          <w:p w14:paraId="32129EBB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3451AF3A" w14:textId="77777777" w:rsidTr="00C700AF">
        <w:trPr>
          <w:trHeight w:val="539"/>
        </w:trPr>
        <w:tc>
          <w:tcPr>
            <w:tcW w:w="1506" w:type="dxa"/>
          </w:tcPr>
          <w:p w14:paraId="7A0B7DFD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650- 60</w:t>
            </w:r>
          </w:p>
        </w:tc>
        <w:tc>
          <w:tcPr>
            <w:tcW w:w="1261" w:type="dxa"/>
          </w:tcPr>
          <w:p w14:paraId="25ED4A59" w14:textId="6D0F6751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1B4A007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0101922E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5391213B" w14:textId="77777777" w:rsidTr="00C700AF">
        <w:trPr>
          <w:trHeight w:val="539"/>
        </w:trPr>
        <w:tc>
          <w:tcPr>
            <w:tcW w:w="1506" w:type="dxa"/>
          </w:tcPr>
          <w:p w14:paraId="3CBC069C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700- 60</w:t>
            </w:r>
          </w:p>
        </w:tc>
        <w:tc>
          <w:tcPr>
            <w:tcW w:w="1261" w:type="dxa"/>
          </w:tcPr>
          <w:p w14:paraId="1456590B" w14:textId="050C25BA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4FA2A601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2DC7583E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1526F852" w14:textId="77777777" w:rsidTr="00C700AF">
        <w:trPr>
          <w:trHeight w:val="524"/>
        </w:trPr>
        <w:tc>
          <w:tcPr>
            <w:tcW w:w="1506" w:type="dxa"/>
          </w:tcPr>
          <w:p w14:paraId="01B4C50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750- 60</w:t>
            </w:r>
          </w:p>
        </w:tc>
        <w:tc>
          <w:tcPr>
            <w:tcW w:w="1261" w:type="dxa"/>
          </w:tcPr>
          <w:p w14:paraId="0EF85DCA" w14:textId="0586DF67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6932CE99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5D2CA79C" w14:textId="77777777" w:rsidR="00034611" w:rsidRPr="005A7E58" w:rsidRDefault="00034611" w:rsidP="00C700AF">
            <w:pPr>
              <w:jc w:val="center"/>
              <w:rPr>
                <w:sz w:val="26"/>
                <w:szCs w:val="26"/>
              </w:rPr>
            </w:pPr>
          </w:p>
        </w:tc>
      </w:tr>
      <w:tr w:rsidR="00034611" w:rsidRPr="005A7E58" w14:paraId="41383CCD" w14:textId="77777777" w:rsidTr="00C700AF">
        <w:trPr>
          <w:trHeight w:val="539"/>
        </w:trPr>
        <w:tc>
          <w:tcPr>
            <w:tcW w:w="1506" w:type="dxa"/>
          </w:tcPr>
          <w:p w14:paraId="131123C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800- 60</w:t>
            </w:r>
          </w:p>
        </w:tc>
        <w:tc>
          <w:tcPr>
            <w:tcW w:w="1261" w:type="dxa"/>
          </w:tcPr>
          <w:p w14:paraId="13974A4A" w14:textId="6B9F9800" w:rsidR="00034611" w:rsidRPr="005A7E58" w:rsidRDefault="00805BC2" w:rsidP="00C700A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</w:tcPr>
          <w:p w14:paraId="2E09B20E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581" w:type="dxa"/>
            <w:vMerge/>
          </w:tcPr>
          <w:p w14:paraId="45008D44" w14:textId="77777777" w:rsidR="00034611" w:rsidRPr="005A7E58" w:rsidRDefault="00034611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5BAF2E2" w14:textId="37C721BE" w:rsidR="00DF262B" w:rsidRDefault="00DF262B" w:rsidP="00D743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64A51" w14:textId="77777777" w:rsidR="00DF262B" w:rsidRDefault="00DF2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89235F" w14:textId="100D9A61" w:rsidR="00600185" w:rsidRDefault="00600185" w:rsidP="00600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  <w:bookmarkStart w:id="1" w:name="_Hlk530056774"/>
      <w:bookmarkStart w:id="2" w:name="_GoBack"/>
      <w:r>
        <w:rPr>
          <w:rFonts w:ascii="Times New Roman" w:hAnsi="Times New Roman" w:cs="Times New Roman"/>
          <w:sz w:val="24"/>
          <w:szCs w:val="24"/>
        </w:rPr>
        <w:t>Effects of time burning to adsorption capacity of VNBC with KMnO</w:t>
      </w:r>
      <w:r w:rsidRPr="000346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bookmarkEnd w:id="1"/>
      <w:bookmarkEnd w:id="2"/>
    </w:p>
    <w:tbl>
      <w:tblPr>
        <w:tblStyle w:val="TableGrid"/>
        <w:tblW w:w="6012" w:type="dxa"/>
        <w:jc w:val="center"/>
        <w:tblLayout w:type="fixed"/>
        <w:tblLook w:val="01E0" w:firstRow="1" w:lastRow="1" w:firstColumn="1" w:lastColumn="1" w:noHBand="0" w:noVBand="0"/>
      </w:tblPr>
      <w:tblGrid>
        <w:gridCol w:w="1278"/>
        <w:gridCol w:w="1051"/>
        <w:gridCol w:w="1651"/>
        <w:gridCol w:w="2032"/>
      </w:tblGrid>
      <w:tr w:rsidR="004E0BFE" w:rsidRPr="005A7E58" w14:paraId="73335654" w14:textId="77777777" w:rsidTr="004E0BFE">
        <w:trPr>
          <w:trHeight w:val="1111"/>
          <w:jc w:val="center"/>
        </w:trPr>
        <w:tc>
          <w:tcPr>
            <w:tcW w:w="1278" w:type="dxa"/>
          </w:tcPr>
          <w:p w14:paraId="76E023E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VNBC</w:t>
            </w:r>
          </w:p>
          <w:p w14:paraId="329953F5" w14:textId="4192ABB3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Sample </w:t>
            </w:r>
          </w:p>
        </w:tc>
        <w:tc>
          <w:tcPr>
            <w:tcW w:w="1051" w:type="dxa"/>
          </w:tcPr>
          <w:p w14:paraId="3F36BD2A" w14:textId="0AB5BD93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7E58">
              <w:rPr>
                <w:sz w:val="26"/>
                <w:szCs w:val="26"/>
              </w:rPr>
              <w:t>m</w:t>
            </w:r>
            <w:r w:rsidRPr="005A7E58">
              <w:rPr>
                <w:sz w:val="26"/>
                <w:szCs w:val="26"/>
                <w:vertAlign w:val="subscript"/>
              </w:rPr>
              <w:t>O</w:t>
            </w:r>
            <w:proofErr w:type="spellEnd"/>
          </w:p>
          <w:p w14:paraId="3203C1F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14:paraId="5534BBB4" w14:textId="6F975C0B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V</w:t>
            </w:r>
            <w:r w:rsidRPr="005A7E58">
              <w:rPr>
                <w:sz w:val="26"/>
                <w:szCs w:val="26"/>
                <w:vertAlign w:val="subscript"/>
              </w:rPr>
              <w:t>KMnO4</w:t>
            </w:r>
            <w:r w:rsidRPr="005A7E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2" w:type="dxa"/>
          </w:tcPr>
          <w:p w14:paraId="5E12ABF7" w14:textId="77777777" w:rsidR="004E0BFE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Adsorption capacity </w:t>
            </w:r>
          </w:p>
          <w:p w14:paraId="3D94093E" w14:textId="0D5C1081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(mg KMnO</w:t>
            </w:r>
            <w:r w:rsidRPr="005A7E58">
              <w:rPr>
                <w:sz w:val="26"/>
                <w:szCs w:val="26"/>
                <w:vertAlign w:val="subscript"/>
              </w:rPr>
              <w:t xml:space="preserve">4 </w:t>
            </w:r>
            <w:r w:rsidRPr="005A7E58">
              <w:rPr>
                <w:sz w:val="26"/>
                <w:szCs w:val="26"/>
              </w:rPr>
              <w:t>/g VNBC)</w:t>
            </w:r>
          </w:p>
        </w:tc>
      </w:tr>
      <w:tr w:rsidR="004E0BFE" w:rsidRPr="005A7E58" w14:paraId="6C2E3B18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1383C74F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650- 30</w:t>
            </w:r>
          </w:p>
        </w:tc>
        <w:tc>
          <w:tcPr>
            <w:tcW w:w="1051" w:type="dxa"/>
            <w:vAlign w:val="center"/>
          </w:tcPr>
          <w:p w14:paraId="4181DFA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2E6E5EE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2A1469DE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25,10</w:t>
            </w:r>
          </w:p>
        </w:tc>
      </w:tr>
      <w:tr w:rsidR="004E0BFE" w:rsidRPr="005A7E58" w14:paraId="0FD8A0D3" w14:textId="77777777" w:rsidTr="004E0BFE">
        <w:trPr>
          <w:trHeight w:val="814"/>
          <w:jc w:val="center"/>
        </w:trPr>
        <w:tc>
          <w:tcPr>
            <w:tcW w:w="1278" w:type="dxa"/>
            <w:vAlign w:val="center"/>
          </w:tcPr>
          <w:p w14:paraId="449DF291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650- 60</w:t>
            </w:r>
          </w:p>
        </w:tc>
        <w:tc>
          <w:tcPr>
            <w:tcW w:w="1051" w:type="dxa"/>
            <w:vAlign w:val="center"/>
          </w:tcPr>
          <w:p w14:paraId="7A6F7F69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2277DE13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7397565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28,89</w:t>
            </w:r>
          </w:p>
        </w:tc>
      </w:tr>
      <w:tr w:rsidR="004E0BFE" w:rsidRPr="005A7E58" w14:paraId="298735DD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049E8850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650- 90</w:t>
            </w:r>
          </w:p>
        </w:tc>
        <w:tc>
          <w:tcPr>
            <w:tcW w:w="1051" w:type="dxa"/>
            <w:vAlign w:val="center"/>
          </w:tcPr>
          <w:p w14:paraId="50E00761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3D87F56C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3C33C7DD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33,07</w:t>
            </w:r>
          </w:p>
        </w:tc>
      </w:tr>
      <w:tr w:rsidR="004E0BFE" w:rsidRPr="005A7E58" w14:paraId="66D9BB08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432A2B30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650- 120</w:t>
            </w:r>
          </w:p>
        </w:tc>
        <w:tc>
          <w:tcPr>
            <w:tcW w:w="1051" w:type="dxa"/>
            <w:vAlign w:val="center"/>
          </w:tcPr>
          <w:p w14:paraId="43C7AA5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5DDF175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55EC5730" w14:textId="77777777" w:rsidR="004E0BFE" w:rsidRPr="005A7E58" w:rsidRDefault="004E0BFE" w:rsidP="00C700AF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5A7E58">
              <w:rPr>
                <w:color w:val="000000" w:themeColor="text1"/>
                <w:sz w:val="26"/>
                <w:szCs w:val="26"/>
              </w:rPr>
              <w:t>46,22</w:t>
            </w:r>
          </w:p>
        </w:tc>
      </w:tr>
      <w:tr w:rsidR="004E0BFE" w:rsidRPr="005A7E58" w14:paraId="3284DFF7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49E8FFA4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650- 150</w:t>
            </w:r>
          </w:p>
        </w:tc>
        <w:tc>
          <w:tcPr>
            <w:tcW w:w="1051" w:type="dxa"/>
            <w:vAlign w:val="center"/>
          </w:tcPr>
          <w:p w14:paraId="0AA4195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546CBB27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4CDF6DD2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21,05</w:t>
            </w:r>
          </w:p>
        </w:tc>
      </w:tr>
      <w:tr w:rsidR="004E0BFE" w:rsidRPr="005A7E58" w14:paraId="6AE9F774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2E90D5EE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650- 180</w:t>
            </w:r>
          </w:p>
        </w:tc>
        <w:tc>
          <w:tcPr>
            <w:tcW w:w="1051" w:type="dxa"/>
            <w:vAlign w:val="center"/>
          </w:tcPr>
          <w:p w14:paraId="056BE514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173FED09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4CFEED7F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14,95</w:t>
            </w:r>
          </w:p>
        </w:tc>
      </w:tr>
      <w:tr w:rsidR="004E0BFE" w:rsidRPr="005A7E58" w14:paraId="424B3AC5" w14:textId="77777777" w:rsidTr="004E0BFE">
        <w:trPr>
          <w:trHeight w:val="829"/>
          <w:jc w:val="center"/>
        </w:trPr>
        <w:tc>
          <w:tcPr>
            <w:tcW w:w="1278" w:type="dxa"/>
            <w:vAlign w:val="center"/>
          </w:tcPr>
          <w:p w14:paraId="2CC70092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650- 210</w:t>
            </w:r>
          </w:p>
        </w:tc>
        <w:tc>
          <w:tcPr>
            <w:tcW w:w="1051" w:type="dxa"/>
            <w:vAlign w:val="center"/>
          </w:tcPr>
          <w:p w14:paraId="696DBC60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51" w:type="dxa"/>
            <w:vAlign w:val="center"/>
          </w:tcPr>
          <w:p w14:paraId="31E098D3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2032" w:type="dxa"/>
          </w:tcPr>
          <w:p w14:paraId="74BAEE0C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14,61</w:t>
            </w:r>
          </w:p>
        </w:tc>
      </w:tr>
    </w:tbl>
    <w:p w14:paraId="538E574E" w14:textId="3CAA55A7" w:rsidR="00600185" w:rsidRDefault="00600185" w:rsidP="00D743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4C986" w14:textId="65D3FC0F" w:rsidR="00600185" w:rsidRDefault="0060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14F671" w14:textId="200CA9F6" w:rsidR="00600185" w:rsidRDefault="00600185" w:rsidP="00600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S4. Effects of time burning to adsorption capacity of VNBC with methylene blue</w:t>
      </w:r>
    </w:p>
    <w:tbl>
      <w:tblPr>
        <w:tblStyle w:val="TableGrid"/>
        <w:tblW w:w="7134" w:type="dxa"/>
        <w:jc w:val="center"/>
        <w:tblLayout w:type="fixed"/>
        <w:tblLook w:val="01E0" w:firstRow="1" w:lastRow="1" w:firstColumn="1" w:lastColumn="1" w:noHBand="0" w:noVBand="0"/>
      </w:tblPr>
      <w:tblGrid>
        <w:gridCol w:w="1278"/>
        <w:gridCol w:w="1063"/>
        <w:gridCol w:w="1623"/>
        <w:gridCol w:w="3170"/>
      </w:tblGrid>
      <w:tr w:rsidR="004E0BFE" w:rsidRPr="005A7E58" w14:paraId="1E10B494" w14:textId="77777777" w:rsidTr="004E0BFE">
        <w:trPr>
          <w:trHeight w:val="1068"/>
          <w:jc w:val="center"/>
        </w:trPr>
        <w:tc>
          <w:tcPr>
            <w:tcW w:w="1278" w:type="dxa"/>
          </w:tcPr>
          <w:p w14:paraId="33A54E2B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VNBC</w:t>
            </w:r>
          </w:p>
          <w:p w14:paraId="4204DC1E" w14:textId="06953F9A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Sample </w:t>
            </w:r>
          </w:p>
        </w:tc>
        <w:tc>
          <w:tcPr>
            <w:tcW w:w="1063" w:type="dxa"/>
          </w:tcPr>
          <w:p w14:paraId="4F7D3D8B" w14:textId="3B03BCB6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7E58">
              <w:rPr>
                <w:sz w:val="26"/>
                <w:szCs w:val="26"/>
              </w:rPr>
              <w:t>m</w:t>
            </w:r>
            <w:r w:rsidRPr="005A7E58">
              <w:rPr>
                <w:sz w:val="26"/>
                <w:szCs w:val="26"/>
                <w:vertAlign w:val="subscript"/>
              </w:rPr>
              <w:t>O</w:t>
            </w:r>
            <w:proofErr w:type="spellEnd"/>
          </w:p>
        </w:tc>
        <w:tc>
          <w:tcPr>
            <w:tcW w:w="1623" w:type="dxa"/>
          </w:tcPr>
          <w:p w14:paraId="12AEE4C0" w14:textId="6A2B1346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A7E58">
              <w:rPr>
                <w:sz w:val="26"/>
                <w:szCs w:val="26"/>
              </w:rPr>
              <w:t>V</w:t>
            </w:r>
            <w:r w:rsidRPr="005A7E58">
              <w:rPr>
                <w:sz w:val="26"/>
                <w:szCs w:val="26"/>
                <w:vertAlign w:val="subscript"/>
              </w:rPr>
              <w:t>methylence</w:t>
            </w:r>
            <w:proofErr w:type="spellEnd"/>
          </w:p>
        </w:tc>
        <w:tc>
          <w:tcPr>
            <w:tcW w:w="3170" w:type="dxa"/>
          </w:tcPr>
          <w:p w14:paraId="796C080B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Adsorption capacity </w:t>
            </w:r>
          </w:p>
          <w:p w14:paraId="087C27D4" w14:textId="407D8548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 xml:space="preserve">(mg Methylene/g VNBC) </w:t>
            </w:r>
          </w:p>
        </w:tc>
      </w:tr>
      <w:tr w:rsidR="004E0BFE" w:rsidRPr="005A7E58" w14:paraId="55AB7F33" w14:textId="77777777" w:rsidTr="004E0BFE">
        <w:trPr>
          <w:trHeight w:val="811"/>
          <w:jc w:val="center"/>
        </w:trPr>
        <w:tc>
          <w:tcPr>
            <w:tcW w:w="1278" w:type="dxa"/>
          </w:tcPr>
          <w:p w14:paraId="01EC4CF7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650- 30</w:t>
            </w:r>
          </w:p>
        </w:tc>
        <w:tc>
          <w:tcPr>
            <w:tcW w:w="1063" w:type="dxa"/>
          </w:tcPr>
          <w:p w14:paraId="61513FDF" w14:textId="65D3584D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050C4B4C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06FDE79F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7,48</w:t>
            </w:r>
          </w:p>
        </w:tc>
      </w:tr>
      <w:tr w:rsidR="004E0BFE" w:rsidRPr="005A7E58" w14:paraId="79199AEC" w14:textId="77777777" w:rsidTr="004E0BFE">
        <w:trPr>
          <w:trHeight w:val="797"/>
          <w:jc w:val="center"/>
        </w:trPr>
        <w:tc>
          <w:tcPr>
            <w:tcW w:w="1278" w:type="dxa"/>
          </w:tcPr>
          <w:p w14:paraId="2F3BA97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650- 60</w:t>
            </w:r>
          </w:p>
        </w:tc>
        <w:tc>
          <w:tcPr>
            <w:tcW w:w="1063" w:type="dxa"/>
          </w:tcPr>
          <w:p w14:paraId="1EE0D6DB" w14:textId="3AFC9AB4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329F51DF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248ABA4B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10,52</w:t>
            </w:r>
          </w:p>
        </w:tc>
      </w:tr>
      <w:tr w:rsidR="004E0BFE" w:rsidRPr="005A7E58" w14:paraId="61736592" w14:textId="77777777" w:rsidTr="004E0BFE">
        <w:trPr>
          <w:trHeight w:val="811"/>
          <w:jc w:val="center"/>
        </w:trPr>
        <w:tc>
          <w:tcPr>
            <w:tcW w:w="1278" w:type="dxa"/>
          </w:tcPr>
          <w:p w14:paraId="66593B1B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650- 90</w:t>
            </w:r>
          </w:p>
        </w:tc>
        <w:tc>
          <w:tcPr>
            <w:tcW w:w="1063" w:type="dxa"/>
          </w:tcPr>
          <w:p w14:paraId="083D5FE4" w14:textId="07616F16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35946294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650A9141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11,44</w:t>
            </w:r>
          </w:p>
        </w:tc>
      </w:tr>
      <w:tr w:rsidR="004E0BFE" w:rsidRPr="005A7E58" w14:paraId="59CABBD8" w14:textId="77777777" w:rsidTr="004E0BFE">
        <w:trPr>
          <w:trHeight w:val="811"/>
          <w:jc w:val="center"/>
        </w:trPr>
        <w:tc>
          <w:tcPr>
            <w:tcW w:w="1278" w:type="dxa"/>
          </w:tcPr>
          <w:p w14:paraId="230C6EA7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650- 120</w:t>
            </w:r>
          </w:p>
        </w:tc>
        <w:tc>
          <w:tcPr>
            <w:tcW w:w="1063" w:type="dxa"/>
          </w:tcPr>
          <w:p w14:paraId="2EFDC3A0" w14:textId="6483AF81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5846AB7D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36BF090B" w14:textId="77777777" w:rsidR="004E0BFE" w:rsidRPr="005A7E58" w:rsidRDefault="004E0BFE" w:rsidP="00C700AF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5A7E58">
              <w:rPr>
                <w:color w:val="000000" w:themeColor="text1"/>
                <w:sz w:val="26"/>
                <w:szCs w:val="26"/>
              </w:rPr>
              <w:t>15,4</w:t>
            </w:r>
          </w:p>
        </w:tc>
      </w:tr>
      <w:tr w:rsidR="004E0BFE" w:rsidRPr="005A7E58" w14:paraId="4A020EC2" w14:textId="77777777" w:rsidTr="004E0BFE">
        <w:trPr>
          <w:trHeight w:val="811"/>
          <w:jc w:val="center"/>
        </w:trPr>
        <w:tc>
          <w:tcPr>
            <w:tcW w:w="1278" w:type="dxa"/>
          </w:tcPr>
          <w:p w14:paraId="519526EF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650- 150</w:t>
            </w:r>
          </w:p>
        </w:tc>
        <w:tc>
          <w:tcPr>
            <w:tcW w:w="1063" w:type="dxa"/>
          </w:tcPr>
          <w:p w14:paraId="62037404" w14:textId="01849636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3986AB73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1625FA5A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7,03</w:t>
            </w:r>
          </w:p>
        </w:tc>
      </w:tr>
      <w:tr w:rsidR="004E0BFE" w:rsidRPr="005A7E58" w14:paraId="7E43187D" w14:textId="77777777" w:rsidTr="004E0BFE">
        <w:trPr>
          <w:trHeight w:val="811"/>
          <w:jc w:val="center"/>
        </w:trPr>
        <w:tc>
          <w:tcPr>
            <w:tcW w:w="1278" w:type="dxa"/>
          </w:tcPr>
          <w:p w14:paraId="4BFD0DEE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650- 180</w:t>
            </w:r>
          </w:p>
        </w:tc>
        <w:tc>
          <w:tcPr>
            <w:tcW w:w="1063" w:type="dxa"/>
          </w:tcPr>
          <w:p w14:paraId="460C3B0D" w14:textId="09C4FA0D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5E42488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03D43006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3,43</w:t>
            </w:r>
          </w:p>
        </w:tc>
      </w:tr>
      <w:tr w:rsidR="004E0BFE" w:rsidRPr="005A7E58" w14:paraId="11D86871" w14:textId="77777777" w:rsidTr="004E0BFE">
        <w:trPr>
          <w:trHeight w:val="811"/>
          <w:jc w:val="center"/>
        </w:trPr>
        <w:tc>
          <w:tcPr>
            <w:tcW w:w="1278" w:type="dxa"/>
          </w:tcPr>
          <w:p w14:paraId="6F0F6A18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650- 210</w:t>
            </w:r>
          </w:p>
        </w:tc>
        <w:tc>
          <w:tcPr>
            <w:tcW w:w="1063" w:type="dxa"/>
          </w:tcPr>
          <w:p w14:paraId="3D661022" w14:textId="0D9BE9F6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3</w:t>
            </w:r>
          </w:p>
        </w:tc>
        <w:tc>
          <w:tcPr>
            <w:tcW w:w="1623" w:type="dxa"/>
          </w:tcPr>
          <w:p w14:paraId="0F85B41B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50</w:t>
            </w:r>
          </w:p>
        </w:tc>
        <w:tc>
          <w:tcPr>
            <w:tcW w:w="3170" w:type="dxa"/>
          </w:tcPr>
          <w:p w14:paraId="22116EE7" w14:textId="77777777" w:rsidR="004E0BFE" w:rsidRPr="005A7E58" w:rsidRDefault="004E0BFE" w:rsidP="00C700AF">
            <w:pPr>
              <w:ind w:firstLine="0"/>
              <w:jc w:val="center"/>
              <w:rPr>
                <w:sz w:val="26"/>
                <w:szCs w:val="26"/>
              </w:rPr>
            </w:pPr>
            <w:r w:rsidRPr="005A7E58">
              <w:rPr>
                <w:sz w:val="26"/>
                <w:szCs w:val="26"/>
              </w:rPr>
              <w:t>2,00</w:t>
            </w:r>
          </w:p>
        </w:tc>
      </w:tr>
    </w:tbl>
    <w:p w14:paraId="42720634" w14:textId="77777777" w:rsidR="00600185" w:rsidRPr="00D74372" w:rsidRDefault="00600185" w:rsidP="00D743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0185" w:rsidRPr="00D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05F5A"/>
    <w:multiLevelType w:val="multilevel"/>
    <w:tmpl w:val="1772B62A"/>
    <w:lvl w:ilvl="0">
      <w:start w:val="1"/>
      <w:numFmt w:val="none"/>
      <w:pStyle w:val="StyleFirstline0cm"/>
      <w:suff w:val="nothing"/>
      <w:lvlText w:val=""/>
      <w:lvlJc w:val="left"/>
      <w:pPr>
        <w:ind w:left="0" w:firstLine="284"/>
      </w:pPr>
      <w:rPr>
        <w:rFonts w:ascii="Times New Roman" w:hAnsi="Times New Roman" w:hint="default"/>
        <w:b/>
        <w:i w:val="0"/>
        <w:sz w:val="40"/>
        <w:szCs w:val="40"/>
        <w:u w:val="single"/>
      </w:rPr>
    </w:lvl>
    <w:lvl w:ilvl="1">
      <w:start w:val="1"/>
      <w:numFmt w:val="decimal"/>
      <w:suff w:val="nothing"/>
      <w:lvlText w:val="Phần %2"/>
      <w:lvlJc w:val="left"/>
      <w:pPr>
        <w:ind w:left="0" w:firstLine="0"/>
      </w:pPr>
      <w:rPr>
        <w:rFonts w:ascii="Times New Roman" w:hAnsi="Times New Roman" w:cs="Courier New" w:hint="default"/>
        <w:b/>
        <w:i w:val="0"/>
        <w:sz w:val="40"/>
        <w:szCs w:val="40"/>
        <w:u w:val="single"/>
      </w:rPr>
    </w:lvl>
    <w:lvl w:ilvl="2">
      <w:start w:val="2"/>
      <w:numFmt w:val="decimal"/>
      <w:suff w:val="nothing"/>
      <w:lvlText w:val="Chương %3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szCs w:val="32"/>
        <w:u w:val="single"/>
      </w:rPr>
    </w:lvl>
    <w:lvl w:ilvl="3">
      <w:start w:val="1"/>
      <w:numFmt w:val="decimal"/>
      <w:lvlRestart w:val="2"/>
      <w:suff w:val="space"/>
      <w:lvlText w:val="%2.%4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2.%4.%5."/>
      <w:lvlJc w:val="left"/>
      <w:pPr>
        <w:ind w:left="198" w:firstLine="0"/>
      </w:pPr>
      <w:rPr>
        <w:rFonts w:ascii="Times New Roman" w:hAnsi="Times New Roman" w:hint="default"/>
        <w:b/>
        <w:i w:val="0"/>
        <w:sz w:val="26"/>
        <w:szCs w:val="26"/>
        <w:u w:val="none"/>
      </w:rPr>
    </w:lvl>
    <w:lvl w:ilvl="5">
      <w:start w:val="1"/>
      <w:numFmt w:val="decimal"/>
      <w:suff w:val="space"/>
      <w:lvlText w:val="%3.%4.%5.%6."/>
      <w:lvlJc w:val="left"/>
      <w:pPr>
        <w:ind w:left="397" w:firstLine="0"/>
      </w:pPr>
      <w:rPr>
        <w:rFonts w:ascii="Times New Roman" w:hAnsi="Times New Roman" w:hint="default"/>
        <w:b/>
        <w:i/>
        <w:sz w:val="26"/>
        <w:szCs w:val="26"/>
      </w:rPr>
    </w:lvl>
    <w:lvl w:ilvl="6">
      <w:start w:val="1"/>
      <w:numFmt w:val="lowerLetter"/>
      <w:suff w:val="space"/>
      <w:lvlText w:val="%1%7."/>
      <w:lvlJc w:val="left"/>
      <w:pPr>
        <w:ind w:left="567" w:firstLine="0"/>
      </w:pPr>
      <w:rPr>
        <w:rFonts w:ascii="Times New Roman" w:hAnsi="Times New Roman" w:hint="default"/>
        <w:b w:val="0"/>
        <w:i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2"/>
    <w:rsid w:val="00034611"/>
    <w:rsid w:val="001A05E6"/>
    <w:rsid w:val="003D2566"/>
    <w:rsid w:val="0042240F"/>
    <w:rsid w:val="004E0BFE"/>
    <w:rsid w:val="004E64CE"/>
    <w:rsid w:val="005A7E58"/>
    <w:rsid w:val="00600185"/>
    <w:rsid w:val="00805BC2"/>
    <w:rsid w:val="009D76B2"/>
    <w:rsid w:val="00A17885"/>
    <w:rsid w:val="00B450E9"/>
    <w:rsid w:val="00D74372"/>
    <w:rsid w:val="00DF262B"/>
    <w:rsid w:val="00F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8914"/>
  <w15:chartTrackingRefBased/>
  <w15:docId w15:val="{7BD6DC4F-5B45-43E6-99AE-67731D07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611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cm">
    <w:name w:val="Style First line:  0 cm"/>
    <w:basedOn w:val="Normal"/>
    <w:rsid w:val="00034611"/>
    <w:pPr>
      <w:widowControl w:val="0"/>
      <w:numPr>
        <w:numId w:val="1"/>
      </w:numPr>
      <w:tabs>
        <w:tab w:val="right" w:pos="8789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2018-11-02T06:35:00Z</dcterms:created>
  <dcterms:modified xsi:type="dcterms:W3CDTF">2018-11-15T07:52:00Z</dcterms:modified>
</cp:coreProperties>
</file>