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0F" w:rsidRPr="00FE18DF" w:rsidRDefault="001F020F" w:rsidP="001F0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1F020F" w:rsidRPr="00FE18DF" w:rsidRDefault="001F020F" w:rsidP="001F020F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FORMAT WAWANCARA AWAL PERKULIAHAN KIMIA PANGAN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959"/>
        <w:gridCol w:w="4423"/>
        <w:gridCol w:w="2977"/>
      </w:tblGrid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Komponen Wawancara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Hasil Wawancara</w:t>
            </w: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Silabus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RPP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Pelaksanaan pembelajaran </w:t>
            </w:r>
          </w:p>
          <w:p w:rsidR="001F020F" w:rsidRPr="00FE18DF" w:rsidRDefault="001F020F" w:rsidP="001F020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Variasi Model/pendekatan pembelajaran</w:t>
            </w:r>
          </w:p>
          <w:p w:rsidR="001F020F" w:rsidRPr="00FE18DF" w:rsidRDefault="001F020F" w:rsidP="001F020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Pelaksanaan Praktikum</w:t>
            </w:r>
          </w:p>
          <w:p w:rsidR="001F020F" w:rsidRPr="00FE18DF" w:rsidRDefault="001F020F" w:rsidP="001F020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Pelaksaan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evaluasi</w:t>
            </w:r>
          </w:p>
          <w:p w:rsidR="001F020F" w:rsidRPr="00FE18DF" w:rsidRDefault="001F020F" w:rsidP="001F020F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ind w:left="448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Aktivitas belajar mahasiswa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Aspek jiwa kewirausahaan mahasiswa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ind w:left="340" w:hanging="3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Permasalahan yang dihadapi mahasiswa dalam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perkulaihan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Saran-saran untuk perbaikan perkuliahan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360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0F" w:rsidRPr="00FE18DF" w:rsidRDefault="001F020F" w:rsidP="001F020F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1F020F" w:rsidRPr="00FE18DF" w:rsidRDefault="001F020F" w:rsidP="001F020F">
      <w:pPr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br w:type="page"/>
      </w:r>
    </w:p>
    <w:p w:rsidR="001F020F" w:rsidRPr="001F020F" w:rsidRDefault="001F020F" w:rsidP="001F020F">
      <w:pPr>
        <w:pStyle w:val="Heading1"/>
        <w:numPr>
          <w:ilvl w:val="0"/>
          <w:numId w:val="1"/>
        </w:numPr>
        <w:jc w:val="center"/>
        <w:rPr>
          <w:lang w:val="id-ID"/>
        </w:rPr>
      </w:pPr>
      <w:r w:rsidRPr="00FE18DF">
        <w:lastRenderedPageBreak/>
        <w:t xml:space="preserve">LEMBAR OBSERVASI AKTIVITAS </w:t>
      </w:r>
      <w:r w:rsidRPr="00FE18DF">
        <w:rPr>
          <w:lang w:val="id-ID"/>
        </w:rPr>
        <w:t>DOSEN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Tanggal/pukul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  <w:t>: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Pengamat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  <w:t>:</w:t>
      </w:r>
    </w:p>
    <w:p w:rsid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Petunjuk: Beri tanda centang (√) pada kolom penilaian yang sesuai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4757"/>
        <w:gridCol w:w="567"/>
        <w:gridCol w:w="567"/>
        <w:gridCol w:w="708"/>
        <w:gridCol w:w="993"/>
      </w:tblGrid>
      <w:tr w:rsidR="001F020F" w:rsidRPr="00C651DA" w:rsidTr="001F020F"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AKTIVITAS DOSEN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PENILAIAN OBSERVER</w:t>
            </w:r>
          </w:p>
        </w:tc>
      </w:tr>
      <w:tr w:rsidR="001F020F" w:rsidRPr="00C651DA" w:rsidTr="001F020F">
        <w:trPr>
          <w:trHeight w:val="163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Memberikan salam dan doa pembuka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Mempersiapkan mahasiswa mengikuti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Kemampuan mengaitkan pelajaran dengan pengetahuan awal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Menyampaikan tujuan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Cs/>
                <w:sz w:val="24"/>
                <w:szCs w:val="24"/>
              </w:rPr>
              <w:t>M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enyampaikan 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teknik dan prosedur pelaks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</w:rPr>
              <w:t>a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 xml:space="preserve">naan pembelajaran 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Kimia Lemak berwawasan kewirausahaan melalui pembelajaran berbasis </w:t>
            </w:r>
            <w:r w:rsidRPr="00C651DA">
              <w:rPr>
                <w:rFonts w:ascii="Times New Roman" w:hAnsi="Times New Roman" w:cs="Times New Roman"/>
                <w:bCs/>
                <w:sz w:val="24"/>
                <w:szCs w:val="24"/>
                <w:lang w:val="sv-SE"/>
              </w:rPr>
              <w:t>proyek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rPr>
          <w:trHeight w:val="327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rPr>
          <w:trHeight w:val="4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Menyampaikan pokok-pokok materi sesuai dengan indikator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rPr>
          <w:trHeight w:val="41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Membagi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dalam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kelompok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 kooperatif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Mengarahkan mahasiswa untuk mengidentifikasi dan mengembangkan materi pokok bahasan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Mengarahkan diskusi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temtang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 tema yang telah disampaikan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pStyle w:val="PlainTex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C651DA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Mengarahkan   mahasiswa untuk mengidentifikasi, merancang  </w:t>
            </w:r>
            <w:r w:rsidRPr="00C651DA">
              <w:rPr>
                <w:rFonts w:ascii="Times New Roman" w:hAnsi="Times New Roman"/>
                <w:sz w:val="24"/>
                <w:szCs w:val="24"/>
                <w:lang w:val="id-ID"/>
              </w:rPr>
              <w:t>proyek untuk menghasilkan  produk berbasis kewirausahaan sesuai pokok bahasan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Mengarahkan diskusi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rangcangan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 proyek berbasis kewirausahaan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Mengarahkan dan membimbing mahasiswa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melaksanaknan</w:t>
            </w:r>
            <w:proofErr w:type="spellEnd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 proyeknya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Pengarahan pembuatan laporan proyek</w:t>
            </w:r>
          </w:p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disertai aspek kewirausahaannya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pStyle w:val="Default"/>
            </w:pPr>
            <w:r w:rsidRPr="00C651DA">
              <w:t>Memberikan penghargaan terhadap hasil yang dicapai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C651DA" w:rsidTr="001F020F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1DA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  <w:proofErr w:type="spellStart"/>
            <w:r w:rsidRPr="00C651DA">
              <w:rPr>
                <w:rFonts w:ascii="Times New Roman" w:hAnsi="Times New Roman" w:cs="Times New Roman"/>
                <w:sz w:val="24"/>
                <w:szCs w:val="24"/>
              </w:rPr>
              <w:t>penurup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C651DA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</w:p>
    <w:p w:rsidR="001F020F" w:rsidRPr="009240E1" w:rsidRDefault="001F020F" w:rsidP="001F020F">
      <w:pPr>
        <w:pStyle w:val="Default"/>
        <w:ind w:left="4320" w:firstLine="720"/>
        <w:rPr>
          <w:lang w:val="en-US"/>
        </w:rPr>
      </w:pPr>
      <w:r>
        <w:rPr>
          <w:lang w:val="en-US"/>
        </w:rPr>
        <w:t xml:space="preserve">       </w:t>
      </w:r>
      <w:r w:rsidRPr="00FE18DF">
        <w:t>Makassar,</w:t>
      </w:r>
      <w:r>
        <w:rPr>
          <w:lang w:val="en-US"/>
        </w:rPr>
        <w:t>…………………..</w:t>
      </w:r>
    </w:p>
    <w:p w:rsidR="001F020F" w:rsidRDefault="001F020F" w:rsidP="001F020F">
      <w:pPr>
        <w:pStyle w:val="Default"/>
      </w:pPr>
      <w:r w:rsidRPr="00FE18DF">
        <w:t xml:space="preserve">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Pr="00FE18DF">
        <w:t xml:space="preserve">Observer </w:t>
      </w:r>
    </w:p>
    <w:p w:rsidR="001F020F" w:rsidRDefault="001F020F" w:rsidP="001F020F">
      <w:pPr>
        <w:pStyle w:val="Default"/>
      </w:pPr>
    </w:p>
    <w:p w:rsidR="001F020F" w:rsidRDefault="001F020F" w:rsidP="001F020F">
      <w:pPr>
        <w:pStyle w:val="Default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(...................</w:t>
      </w:r>
      <w:r>
        <w:rPr>
          <w:lang w:val="en-US"/>
        </w:rPr>
        <w:t>..................)</w:t>
      </w:r>
    </w:p>
    <w:p w:rsidR="001F020F" w:rsidRPr="009240E1" w:rsidRDefault="001F020F" w:rsidP="001F020F">
      <w:pPr>
        <w:pStyle w:val="Default"/>
        <w:rPr>
          <w:lang w:val="en-US"/>
        </w:rPr>
      </w:pPr>
    </w:p>
    <w:p w:rsidR="001F020F" w:rsidRPr="00FE18DF" w:rsidRDefault="001F020F" w:rsidP="001F020F">
      <w:pPr>
        <w:pStyle w:val="ListParagraph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LEMBAR OBSERVASI AKTIVITAS MAHASISWA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Tanggal/pukul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  <w:t>:</w:t>
      </w:r>
    </w:p>
    <w:p w:rsid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Pengamat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  <w:t>: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Petunjuk: Beri tanda centang (√) pada kolom penilaian yang sesuai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8"/>
        <w:gridCol w:w="4758"/>
        <w:gridCol w:w="708"/>
        <w:gridCol w:w="567"/>
        <w:gridCol w:w="567"/>
        <w:gridCol w:w="851"/>
      </w:tblGrid>
      <w:tr w:rsidR="001F020F" w:rsidRPr="00FE18DF" w:rsidTr="001F020F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4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AKTIVITAS MAHASISWA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PENILAIAN OBSERVER</w:t>
            </w:r>
          </w:p>
        </w:tc>
      </w:tr>
      <w:tr w:rsidR="001F020F" w:rsidRPr="00FE18DF" w:rsidTr="001F020F">
        <w:trPr>
          <w:trHeight w:val="257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Pendahuluan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Menjawab  salam dan doa pembuka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Kesiapan mengikuti pelajaran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Kemampuan mengaitkan pelajaran dengan pengetahuan awal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Menyimak tujuan pembelajaran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Menyimak teknik dan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prosedure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pelaksanaan pembelajaran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rPr>
          <w:trHeight w:val="413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Kegiatan inti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Menyimak pokok-pokok materi sesuai dengan indikator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Pembentukan kelompok  secara kooperatif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Mengidentifikasi dan mengembangkan materi pokok bahasan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Diskusi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temtang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tema yang telah disampaikan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pStyle w:val="PlainText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FE18DF">
              <w:rPr>
                <w:rFonts w:ascii="Times New Roman" w:hAnsi="Times New Roman"/>
                <w:bCs/>
                <w:sz w:val="24"/>
                <w:szCs w:val="24"/>
                <w:lang w:val="id-ID"/>
              </w:rPr>
              <w:t xml:space="preserve">Mengidentifikasi, merancang  </w:t>
            </w:r>
            <w:r w:rsidRPr="00FE18DF">
              <w:rPr>
                <w:rFonts w:ascii="Times New Roman" w:hAnsi="Times New Roman"/>
                <w:sz w:val="24"/>
                <w:szCs w:val="24"/>
                <w:lang w:val="id-ID"/>
              </w:rPr>
              <w:t>proyek untuk menghasilkan  produk berbasis kewirausahaan sesuai pokok bahasan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Diskusi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rangcangan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proyek berbasis kewirausahaan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Pelaksanaan proyeknya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Pembuatan laporan proyek</w:t>
            </w:r>
          </w:p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disertai aspek kewirausahaannya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Penutup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pStyle w:val="Default"/>
            </w:pPr>
            <w:r w:rsidRPr="00FE18DF">
              <w:t xml:space="preserve">Tanggapan terhadap </w:t>
            </w:r>
            <w:proofErr w:type="spellStart"/>
            <w:r w:rsidRPr="00FE18DF">
              <w:t>pengargaan</w:t>
            </w:r>
            <w:proofErr w:type="spellEnd"/>
            <w:r w:rsidRPr="00FE18DF">
              <w:t xml:space="preserve"> yang diberikan dosen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0F" w:rsidRPr="00FE18DF" w:rsidTr="001F020F"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Doa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penurup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F" w:rsidRPr="00FE18DF" w:rsidRDefault="001F020F" w:rsidP="001F020F">
      <w:pPr>
        <w:pStyle w:val="Default"/>
        <w:ind w:left="4320" w:firstLine="720"/>
      </w:pPr>
    </w:p>
    <w:p w:rsidR="001F020F" w:rsidRDefault="001F020F" w:rsidP="001F020F">
      <w:pPr>
        <w:pStyle w:val="Default"/>
        <w:ind w:left="5040" w:firstLine="720"/>
      </w:pPr>
      <w:r w:rsidRPr="00FE18DF">
        <w:t>Makassar, ...........................</w:t>
      </w:r>
    </w:p>
    <w:p w:rsidR="001F020F" w:rsidRPr="00FE18DF" w:rsidRDefault="001F020F" w:rsidP="001F020F">
      <w:pPr>
        <w:pStyle w:val="Default"/>
        <w:ind w:left="5040" w:firstLine="720"/>
      </w:pPr>
    </w:p>
    <w:p w:rsidR="001F020F" w:rsidRPr="00FE18DF" w:rsidRDefault="001F020F" w:rsidP="001F020F">
      <w:pPr>
        <w:pStyle w:val="Default"/>
        <w:ind w:left="5040"/>
      </w:pPr>
      <w:r w:rsidRPr="00FE18DF">
        <w:t xml:space="preserve">         </w:t>
      </w:r>
      <w:r>
        <w:tab/>
      </w:r>
      <w:r w:rsidRPr="00FE18DF">
        <w:t xml:space="preserve">    Observer</w:t>
      </w:r>
    </w:p>
    <w:p w:rsidR="001F020F" w:rsidRPr="00FE18DF" w:rsidRDefault="001F020F" w:rsidP="001F020F">
      <w:pPr>
        <w:pStyle w:val="Default"/>
        <w:ind w:left="5040"/>
        <w:rPr>
          <w:lang w:val="en-US"/>
        </w:rPr>
      </w:pPr>
    </w:p>
    <w:p w:rsidR="001F020F" w:rsidRPr="00FE18DF" w:rsidRDefault="001F020F" w:rsidP="001F020F">
      <w:pPr>
        <w:pStyle w:val="Default"/>
        <w:ind w:left="5040"/>
      </w:pPr>
    </w:p>
    <w:p w:rsidR="001F020F" w:rsidRPr="00FE18DF" w:rsidRDefault="001F020F" w:rsidP="001F020F">
      <w:pPr>
        <w:pStyle w:val="Default"/>
        <w:ind w:left="5040"/>
      </w:pPr>
    </w:p>
    <w:p w:rsid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FE18D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 w:rsidRPr="00FE18D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1F020F" w:rsidRPr="009240E1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1F020F" w:rsidRPr="00FE18DF" w:rsidRDefault="001F020F" w:rsidP="001F020F">
      <w:pPr>
        <w:pStyle w:val="ListParagraph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KISI-KISI INSTRUMEN OBSERVASI LIFE SKILL MAHASISWA</w:t>
      </w:r>
    </w:p>
    <w:tbl>
      <w:tblPr>
        <w:tblW w:w="8359" w:type="dxa"/>
        <w:tblLook w:val="04A0" w:firstRow="1" w:lastRow="0" w:firstColumn="1" w:lastColumn="0" w:noHBand="0" w:noVBand="1"/>
      </w:tblPr>
      <w:tblGrid>
        <w:gridCol w:w="534"/>
        <w:gridCol w:w="2268"/>
        <w:gridCol w:w="2722"/>
        <w:gridCol w:w="2835"/>
      </w:tblGrid>
      <w:tr w:rsidR="001F020F" w:rsidRPr="00FE18DF" w:rsidTr="001F0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Life </w:t>
            </w: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Aspek </w:t>
            </w: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life</w:t>
            </w:r>
            <w:proofErr w:type="spellEnd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skill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  <w:proofErr w:type="spellEnd"/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F020F" w:rsidRPr="00FE18DF" w:rsidTr="001F020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Kecakapan personal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Mengenal diri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1, 2, 3, 4</w:t>
            </w:r>
          </w:p>
        </w:tc>
      </w:tr>
      <w:tr w:rsidR="001F020F" w:rsidRPr="00FE18DF" w:rsidTr="001F02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Kecakapan Sosial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Berkomulikasi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lisan dan tulisan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5, 6, 7, 8, 9 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Bekerja sama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F020F" w:rsidRPr="00FE18DF" w:rsidTr="001F02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Kecakapan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Menggali informasi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11, 12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Mengolah informasi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Mengambil keputusan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Memecahkan masalah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1F020F" w:rsidRPr="00FE18DF" w:rsidTr="001F02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Kecakapan Akademik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Mengidentifikasi variabel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Menghubungkan variabel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Merumuskan hipotesis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Merancang proyek penelitian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Melakukan proyek penelitian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21, 22</w:t>
            </w:r>
          </w:p>
        </w:tc>
      </w:tr>
      <w:tr w:rsidR="001F020F" w:rsidRPr="00FE18DF" w:rsidTr="001F020F">
        <w:trPr>
          <w:trHeight w:val="6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Membuat laporan proyek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1F020F" w:rsidRPr="00FE18DF" w:rsidTr="001F020F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Kecakapan Vokasional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Menggunakan alat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FE18DF" w:rsidRDefault="001F020F" w:rsidP="001F0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Menghasilkan karya/produk berbasis kewirausahaan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1F020F" w:rsidRDefault="001F020F" w:rsidP="001F020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F020F" w:rsidRPr="00FE18DF" w:rsidRDefault="001F020F" w:rsidP="001F020F">
      <w:pPr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:rsidR="001F020F" w:rsidRPr="00FE18DF" w:rsidRDefault="001F020F" w:rsidP="001F020F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 xml:space="preserve">INSTRUMEN OBSERVASI LIFE SKILL MAHASISWA DALAM </w:t>
      </w:r>
    </w:p>
    <w:p w:rsidR="001F020F" w:rsidRPr="00FE18DF" w:rsidRDefault="001F020F" w:rsidP="001F02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</w:rPr>
        <w:t>PERKULIAHAN KIMIA PANGAN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Kelompok: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Nama</w:t>
      </w:r>
      <w:r w:rsidRPr="00FE18DF">
        <w:rPr>
          <w:rFonts w:ascii="Times New Roman" w:hAnsi="Times New Roman" w:cs="Times New Roman"/>
          <w:sz w:val="24"/>
          <w:szCs w:val="24"/>
        </w:rPr>
        <w:tab/>
        <w:t xml:space="preserve">     :  1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E18DF">
        <w:rPr>
          <w:rFonts w:ascii="Times New Roman" w:hAnsi="Times New Roman" w:cs="Times New Roman"/>
          <w:sz w:val="24"/>
          <w:szCs w:val="24"/>
        </w:rPr>
        <w:tab/>
        <w:t xml:space="preserve"> 2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E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8DF">
        <w:rPr>
          <w:rFonts w:ascii="Times New Roman" w:hAnsi="Times New Roman" w:cs="Times New Roman"/>
          <w:sz w:val="24"/>
          <w:szCs w:val="24"/>
        </w:rPr>
        <w:t xml:space="preserve"> 3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E18DF">
        <w:rPr>
          <w:rFonts w:ascii="Times New Roman" w:hAnsi="Times New Roman" w:cs="Times New Roman"/>
          <w:sz w:val="24"/>
          <w:szCs w:val="24"/>
        </w:rPr>
        <w:t>4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</w:rPr>
        <w:tab/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>Skor penilaian:  4 = sangat baik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3 = baik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2 = kurang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1 = sangat kurang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Catatan: Beri tanda </w:t>
      </w:r>
      <w:proofErr w:type="spellStart"/>
      <w:r w:rsidRPr="00FE18DF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FE18DF">
        <w:rPr>
          <w:rFonts w:ascii="Times New Roman" w:hAnsi="Times New Roman" w:cs="Times New Roman"/>
          <w:sz w:val="24"/>
          <w:szCs w:val="24"/>
        </w:rPr>
        <w:t xml:space="preserve"> (√) pada kolom skor penilaian yang sesuai</w:t>
      </w:r>
    </w:p>
    <w:p w:rsidR="001F020F" w:rsidRPr="00FE18D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359" w:type="dxa"/>
        <w:tblLayout w:type="fixed"/>
        <w:tblLook w:val="04A0" w:firstRow="1" w:lastRow="0" w:firstColumn="1" w:lastColumn="0" w:noHBand="0" w:noVBand="1"/>
      </w:tblPr>
      <w:tblGrid>
        <w:gridCol w:w="1283"/>
        <w:gridCol w:w="684"/>
        <w:gridCol w:w="4407"/>
        <w:gridCol w:w="567"/>
        <w:gridCol w:w="567"/>
        <w:gridCol w:w="284"/>
        <w:gridCol w:w="567"/>
      </w:tblGrid>
      <w:tr w:rsidR="001F020F" w:rsidRPr="001F020F" w:rsidTr="001F020F">
        <w:trPr>
          <w:trHeight w:val="477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Life </w:t>
            </w:r>
            <w:proofErr w:type="spellStart"/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Skill</w:t>
            </w:r>
            <w:proofErr w:type="spellEnd"/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proofErr w:type="spellEnd"/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Aktivitas yang diobservasi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Skor penilaian</w:t>
            </w: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F020F" w:rsidRPr="001F020F" w:rsidTr="001F020F">
        <w:trPr>
          <w:trHeight w:val="439"/>
        </w:trPr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Kecakapan personal</w:t>
            </w:r>
          </w:p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Kekhusukan</w:t>
            </w:r>
            <w:proofErr w:type="spellEnd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 berdoa sebelum pembelajaran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Minat terhadap perkuliahan dan kewirausahaan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Disiplin dan taat aturan perkuliahan/praktikum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Jujur dalam </w:t>
            </w: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melaksankan</w:t>
            </w:r>
            <w:proofErr w:type="spellEnd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 tugas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Kecakapan sosial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Memberi tanggapan terhadap pertanyaan/ permasalahan yang dikemukakan dosen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Berdiskusi dengan anggota kelompok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Menolong teman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Mempresentasi hasil karya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Toleransi dalam melaksanakan tugas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Kerjasama</w:t>
            </w:r>
            <w:proofErr w:type="spellEnd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kelompo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Kecakapan </w:t>
            </w: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berfikir</w:t>
            </w:r>
            <w:proofErr w:type="spell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Menggunakan berbagai sumber dalam menggali informasi perkuliahan dan tugas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Melakukan pengamatan dengan benar dan tepat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Melakukan pengukuran dengan benar dan tepat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Melakukan analisis hasil pengukuran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Mengambil kesimpulan dengan baik dan benar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rPr>
          <w:trHeight w:val="284"/>
        </w:trPr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Kecakapan memecahkan masalah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Kecakapan Akademik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Mengidektifikasi</w:t>
            </w:r>
            <w:proofErr w:type="spellEnd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 berbagai macam potensi pengolahan bahan pangan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Menghubungan</w:t>
            </w:r>
            <w:proofErr w:type="spellEnd"/>
            <w:r w:rsidRPr="001F020F">
              <w:rPr>
                <w:rFonts w:ascii="Times New Roman" w:hAnsi="Times New Roman" w:cs="Times New Roman"/>
                <w:sz w:val="20"/>
                <w:szCs w:val="20"/>
              </w:rPr>
              <w:t xml:space="preserve"> antara potensi pengolahan bahan pangan dengan aspek kewirausahaan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Merumuskan hipotesis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Merancang proyek penelitian produk bahan pangan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Melaksanakan proyek penelitian produk bahan pangan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Menyimpulkan dan menarik kesimpulan produk pangan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Menyusun laporan proyek penelitian produk bahan pangan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Kecakapan vokasional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Kemampuan menggunakan peralatan dalam melakukan proyek penelitian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020F" w:rsidRPr="001F020F" w:rsidTr="001F020F">
        <w:tc>
          <w:tcPr>
            <w:tcW w:w="1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1F020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020F">
              <w:rPr>
                <w:rFonts w:ascii="Times New Roman" w:hAnsi="Times New Roman" w:cs="Times New Roman"/>
                <w:sz w:val="20"/>
                <w:szCs w:val="20"/>
              </w:rPr>
              <w:t>Kemampuan mengolah bahan pangan menjadi produk produk tertentu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1F020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020F" w:rsidRPr="001F020F" w:rsidRDefault="001F020F" w:rsidP="001F02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020F" w:rsidRPr="00FE18DF" w:rsidRDefault="001F020F" w:rsidP="001F020F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 w:rsidRPr="00A903B6">
        <w:rPr>
          <w:lang w:val="es-US"/>
        </w:rPr>
        <w:t xml:space="preserve">                      </w:t>
      </w:r>
      <w:r>
        <w:rPr>
          <w:lang w:val="es-US"/>
        </w:rPr>
        <w:t xml:space="preserve">  </w:t>
      </w:r>
      <w:r w:rsidRPr="00FE18DF">
        <w:t>Makassar, ...........................</w:t>
      </w:r>
    </w:p>
    <w:p w:rsidR="001F020F" w:rsidRPr="00FE18DF" w:rsidRDefault="001F020F" w:rsidP="001F020F">
      <w:pPr>
        <w:pStyle w:val="Default"/>
        <w:ind w:left="5040"/>
      </w:pPr>
      <w:r w:rsidRPr="00FE18DF">
        <w:t xml:space="preserve">             </w:t>
      </w:r>
      <w:r>
        <w:rPr>
          <w:lang w:val="en-US"/>
        </w:rPr>
        <w:t xml:space="preserve">      </w:t>
      </w:r>
      <w:r w:rsidRPr="00FE18DF">
        <w:t>Observer</w:t>
      </w:r>
    </w:p>
    <w:p w:rsidR="001F020F" w:rsidRPr="00FE18DF" w:rsidRDefault="001F020F" w:rsidP="001F020F">
      <w:pPr>
        <w:pStyle w:val="Default"/>
      </w:pPr>
    </w:p>
    <w:p w:rsidR="001F020F" w:rsidRPr="00FE18DF" w:rsidRDefault="001F020F" w:rsidP="001F020F">
      <w:pPr>
        <w:pStyle w:val="Default"/>
        <w:ind w:left="5040"/>
      </w:pPr>
    </w:p>
    <w:p w:rsidR="001F020F" w:rsidRPr="006217BE" w:rsidRDefault="001F020F" w:rsidP="001F020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E18DF">
        <w:rPr>
          <w:rFonts w:ascii="Times New Roman" w:hAnsi="Times New Roman" w:cs="Times New Roman"/>
          <w:sz w:val="24"/>
          <w:szCs w:val="24"/>
          <w:lang w:val="en-US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 )</w:t>
      </w:r>
    </w:p>
    <w:p w:rsidR="001F020F" w:rsidRPr="001F020F" w:rsidRDefault="001F020F" w:rsidP="001F020F">
      <w:pPr>
        <w:pStyle w:val="ListParagraph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b/>
          <w:sz w:val="24"/>
          <w:szCs w:val="24"/>
          <w:lang w:val="sv-SE"/>
        </w:rPr>
        <w:t xml:space="preserve">INSTRUMEN VALIDASI </w:t>
      </w:r>
      <w:r w:rsidRPr="00FE18DF">
        <w:rPr>
          <w:rFonts w:ascii="Times New Roman" w:hAnsi="Times New Roman" w:cs="Times New Roman"/>
          <w:b/>
          <w:sz w:val="24"/>
          <w:szCs w:val="24"/>
        </w:rPr>
        <w:t>SINTAKS MODEL DAN PERANGKAT PEMBELAJARAN</w:t>
      </w:r>
    </w:p>
    <w:p w:rsidR="001F020F" w:rsidRPr="00FE18DF" w:rsidRDefault="001F020F" w:rsidP="001F020F">
      <w:pPr>
        <w:pStyle w:val="PlainText"/>
        <w:jc w:val="both"/>
        <w:rPr>
          <w:rFonts w:ascii="Times New Roman" w:hAnsi="Times New Roman"/>
          <w:b/>
          <w:sz w:val="24"/>
          <w:szCs w:val="24"/>
          <w:lang w:val="sv-SE"/>
        </w:rPr>
      </w:pPr>
      <w:r w:rsidRPr="00FE18D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8DF">
        <w:rPr>
          <w:rFonts w:ascii="Times New Roman" w:hAnsi="Times New Roman"/>
          <w:sz w:val="24"/>
          <w:szCs w:val="24"/>
          <w:lang w:val="id-ID"/>
        </w:rPr>
        <w:tab/>
      </w:r>
      <w:r w:rsidRPr="00FE18DF">
        <w:rPr>
          <w:rFonts w:ascii="Times New Roman" w:hAnsi="Times New Roman"/>
          <w:sz w:val="24"/>
          <w:szCs w:val="24"/>
          <w:lang w:val="sv-SE"/>
        </w:rPr>
        <w:t xml:space="preserve">Instrumen ini dimaksudkan untuk memberikan penilaian terhadap </w:t>
      </w:r>
      <w:r w:rsidRPr="00FE18DF">
        <w:rPr>
          <w:rFonts w:ascii="Times New Roman" w:hAnsi="Times New Roman"/>
          <w:sz w:val="24"/>
          <w:szCs w:val="24"/>
          <w:lang w:val="id-ID"/>
        </w:rPr>
        <w:t xml:space="preserve">Perangkat Pembelajaran </w:t>
      </w:r>
      <w:r w:rsidRPr="00FE18DF">
        <w:rPr>
          <w:rFonts w:ascii="Times New Roman" w:hAnsi="Times New Roman"/>
          <w:sz w:val="24"/>
          <w:szCs w:val="24"/>
          <w:lang w:val="sv-SE"/>
        </w:rPr>
        <w:t>yang dikembangkan berdasarkan penelitian dengan judul“</w:t>
      </w:r>
      <w:r w:rsidRPr="00FE18DF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FE18DF">
        <w:rPr>
          <w:rFonts w:ascii="Times New Roman" w:hAnsi="Times New Roman"/>
          <w:b/>
          <w:bCs/>
          <w:sz w:val="24"/>
          <w:szCs w:val="24"/>
          <w:lang w:val="id-ID"/>
        </w:rPr>
        <w:t>Pengembangan Model Perkuliahan Berwawasan Kewirausahaan Untuk Meningkatkan</w:t>
      </w:r>
      <w:r w:rsidRPr="00FE18DF">
        <w:rPr>
          <w:rFonts w:ascii="Times New Roman" w:hAnsi="Times New Roman"/>
          <w:b/>
          <w:bCs/>
          <w:sz w:val="24"/>
          <w:szCs w:val="24"/>
          <w:lang w:val="sv-SE"/>
        </w:rPr>
        <w:t xml:space="preserve">  Kecakapan Hidup (</w:t>
      </w:r>
      <w:r w:rsidRPr="00FE18DF">
        <w:rPr>
          <w:rFonts w:ascii="Times New Roman" w:hAnsi="Times New Roman"/>
          <w:b/>
          <w:bCs/>
          <w:i/>
          <w:sz w:val="24"/>
          <w:szCs w:val="24"/>
          <w:lang w:val="sv-SE"/>
        </w:rPr>
        <w:t>Life  Skill</w:t>
      </w:r>
      <w:r w:rsidRPr="00FE18DF">
        <w:rPr>
          <w:rFonts w:ascii="Times New Roman" w:hAnsi="Times New Roman"/>
          <w:b/>
          <w:bCs/>
          <w:sz w:val="24"/>
          <w:szCs w:val="24"/>
          <w:lang w:val="sv-SE"/>
        </w:rPr>
        <w:t>)</w:t>
      </w:r>
      <w:r w:rsidRPr="00FE18DF">
        <w:rPr>
          <w:rFonts w:ascii="Times New Roman" w:hAnsi="Times New Roman"/>
          <w:b/>
          <w:bCs/>
          <w:sz w:val="24"/>
          <w:szCs w:val="24"/>
          <w:lang w:val="id-ID"/>
        </w:rPr>
        <w:t xml:space="preserve"> Mahasiswa Calon Guru</w:t>
      </w:r>
    </w:p>
    <w:p w:rsidR="001F020F" w:rsidRPr="00FE18DF" w:rsidRDefault="001F020F" w:rsidP="001F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FE18DF">
        <w:rPr>
          <w:rFonts w:ascii="Times New Roman" w:hAnsi="Times New Roman" w:cs="Times New Roman"/>
          <w:sz w:val="24"/>
          <w:szCs w:val="24"/>
        </w:rPr>
        <w:tab/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>Mohon kiranya Bapak</w:t>
      </w:r>
      <w:r w:rsidRPr="00FE18DF">
        <w:rPr>
          <w:rFonts w:ascii="Times New Roman" w:hAnsi="Times New Roman" w:cs="Times New Roman"/>
          <w:sz w:val="24"/>
          <w:szCs w:val="24"/>
        </w:rPr>
        <w:t xml:space="preserve">/Ibu </w:t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memberikan penilaian terhadap  komponen-komponen </w:t>
      </w:r>
      <w:r w:rsidRPr="00FE18DF">
        <w:rPr>
          <w:rFonts w:ascii="Times New Roman" w:hAnsi="Times New Roman" w:cs="Times New Roman"/>
          <w:sz w:val="24"/>
          <w:szCs w:val="24"/>
        </w:rPr>
        <w:t>perangkat</w:t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pembelajaran tersebut dengan memberikan  tanda (√) pada alternatif jawaban yang disiapkan dala</w:t>
      </w:r>
      <w:r w:rsidRPr="00FE18DF">
        <w:rPr>
          <w:rFonts w:ascii="Times New Roman" w:hAnsi="Times New Roman" w:cs="Times New Roman"/>
          <w:sz w:val="24"/>
          <w:szCs w:val="24"/>
        </w:rPr>
        <w:t xml:space="preserve">m </w:t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instrumen ini. Instrumen </w:t>
      </w:r>
      <w:r w:rsidRPr="00FE18DF">
        <w:rPr>
          <w:rFonts w:ascii="Times New Roman" w:hAnsi="Times New Roman" w:cs="Times New Roman"/>
          <w:sz w:val="24"/>
          <w:szCs w:val="24"/>
        </w:rPr>
        <w:t xml:space="preserve">ini </w:t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disusun menggunakan skala Linkert</w:t>
      </w:r>
    </w:p>
    <w:p w:rsidR="001F020F" w:rsidRPr="00FE18DF" w:rsidRDefault="001F020F" w:rsidP="001F020F">
      <w:pPr>
        <w:pStyle w:val="PlainText"/>
        <w:rPr>
          <w:rFonts w:ascii="Times New Roman" w:hAnsi="Times New Roman"/>
          <w:sz w:val="24"/>
          <w:szCs w:val="24"/>
          <w:lang w:val="sv-SE"/>
        </w:rPr>
      </w:pPr>
      <w:r w:rsidRPr="00FE18DF">
        <w:rPr>
          <w:rFonts w:ascii="Times New Roman" w:hAnsi="Times New Roman"/>
          <w:sz w:val="24"/>
          <w:szCs w:val="24"/>
          <w:lang w:val="sv-SE"/>
        </w:rPr>
        <w:t xml:space="preserve"> (skala 1-4) dimana: </w:t>
      </w:r>
    </w:p>
    <w:p w:rsidR="001F020F" w:rsidRPr="00FE18DF" w:rsidRDefault="001F020F" w:rsidP="001F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4 = sesuai</w:t>
      </w:r>
    </w:p>
    <w:p w:rsidR="001F020F" w:rsidRPr="00FE18DF" w:rsidRDefault="001F020F" w:rsidP="001F020F">
      <w:pPr>
        <w:spacing w:after="0" w:line="240" w:lineRule="auto"/>
        <w:ind w:right="170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3 = cukup sesuai</w:t>
      </w:r>
    </w:p>
    <w:p w:rsidR="001F020F" w:rsidRPr="00FE18DF" w:rsidRDefault="001F020F" w:rsidP="001F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2 = kurang sesuai</w:t>
      </w:r>
    </w:p>
    <w:p w:rsidR="001F020F" w:rsidRPr="00FE18DF" w:rsidRDefault="001F020F" w:rsidP="001F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                                  1 = tidak sesuai</w:t>
      </w:r>
    </w:p>
    <w:p w:rsidR="001F020F" w:rsidRPr="00FE18DF" w:rsidRDefault="001F020F" w:rsidP="001F020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Selanjutnya Bapak diharapkan memberikan komentar dan saran perbaikan untuk kesempurnaan  </w:t>
      </w:r>
      <w:r w:rsidRPr="00FE18DF">
        <w:rPr>
          <w:rFonts w:ascii="Times New Roman" w:hAnsi="Times New Roman" w:cs="Times New Roman"/>
          <w:sz w:val="24"/>
          <w:szCs w:val="24"/>
        </w:rPr>
        <w:t>perangkat</w:t>
      </w:r>
      <w:r w:rsidRPr="00FE18DF">
        <w:rPr>
          <w:rFonts w:ascii="Times New Roman" w:hAnsi="Times New Roman" w:cs="Times New Roman"/>
          <w:sz w:val="24"/>
          <w:szCs w:val="24"/>
          <w:lang w:val="sv-SE"/>
        </w:rPr>
        <w:t xml:space="preserve"> pembelajaran tersebut.</w:t>
      </w:r>
    </w:p>
    <w:p w:rsidR="001F020F" w:rsidRPr="00FE18DF" w:rsidRDefault="001F020F" w:rsidP="001F0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FE18DF">
        <w:rPr>
          <w:rFonts w:ascii="Times New Roman" w:hAnsi="Times New Roman" w:cs="Times New Roman"/>
          <w:sz w:val="24"/>
          <w:szCs w:val="24"/>
          <w:lang w:val="sv-SE"/>
        </w:rPr>
        <w:tab/>
      </w:r>
      <w:r w:rsidRPr="00FE18DF">
        <w:rPr>
          <w:rFonts w:ascii="Times New Roman" w:hAnsi="Times New Roman" w:cs="Times New Roman"/>
          <w:sz w:val="24"/>
          <w:szCs w:val="24"/>
          <w:lang w:val="fi-FI"/>
        </w:rPr>
        <w:t xml:space="preserve">Atas kesediaan Bapak, kami ucapkan terima kasih  </w:t>
      </w:r>
    </w:p>
    <w:tbl>
      <w:tblPr>
        <w:tblW w:w="82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517"/>
        <w:gridCol w:w="710"/>
        <w:gridCol w:w="373"/>
        <w:gridCol w:w="336"/>
        <w:gridCol w:w="567"/>
      </w:tblGrid>
      <w:tr w:rsidR="001F020F" w:rsidRPr="00FE18DF" w:rsidTr="001F020F"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No.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A s p e k</w:t>
            </w:r>
          </w:p>
        </w:tc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Skor</w:t>
            </w:r>
          </w:p>
        </w:tc>
      </w:tr>
      <w:tr w:rsidR="001F020F" w:rsidRPr="00FE18DF" w:rsidTr="001F020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4</w:t>
            </w: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Sintaks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Kelengkapan 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sintaks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2.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Kejelasan bahasan dalam 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sintaks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3.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Kesesuaian sintaks dengan model pembelajaran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Kemampuan model untuk meningkatkan jiwa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interpreneur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mahasiswa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Keterwakilan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model untuk meningkatkan kemampuan Kecakapan hidup (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life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skill</w:t>
            </w:r>
            <w:proofErr w:type="spellEnd"/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) mahasiswa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Dukungan teori belajar inovatif terhadap sintaks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RPP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Kesesuaian rumusan indikator dengan pokok bahasan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Kejelasan rumusan indikator sebagai pedoman materi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Kejelasan bahasa dalam  rumusan indikator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Kejelasan materi dalam RPP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.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Kejelasan bahasa dalam RPP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LK</w:t>
            </w:r>
            <w:r w:rsidRPr="00FE18DF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Kesesuaian antara LK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M 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 xml:space="preserve">dengan 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 xml:space="preserve"> RPP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Kelengkapan LK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Kejelasan bahasa dalam LK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  <w:tr w:rsidR="001F020F" w:rsidRPr="00FE18DF" w:rsidTr="001F020F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1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0F" w:rsidRPr="00FE18DF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Kemudahan LK</w:t>
            </w:r>
            <w:r w:rsidRPr="00FE18D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E18DF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untuk dilakukan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0F" w:rsidRPr="00FE18DF" w:rsidRDefault="001F020F" w:rsidP="001F0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1F020F" w:rsidRDefault="001F020F" w:rsidP="001F020F">
      <w:pPr>
        <w:rPr>
          <w:rFonts w:ascii="Times New Roman" w:hAnsi="Times New Roman" w:cs="Times New Roman"/>
          <w:sz w:val="24"/>
          <w:szCs w:val="24"/>
          <w:lang w:val="fi-FI"/>
        </w:rPr>
      </w:pPr>
    </w:p>
    <w:p w:rsidR="001F020F" w:rsidRPr="001F020F" w:rsidRDefault="001F020F" w:rsidP="001F020F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FE18DF">
        <w:rPr>
          <w:rFonts w:ascii="Times New Roman" w:hAnsi="Times New Roman" w:cs="Times New Roman"/>
          <w:sz w:val="24"/>
          <w:szCs w:val="24"/>
          <w:lang w:val="fi-FI"/>
        </w:rPr>
        <w:t>Komentar dan saran perbaikan:</w:t>
      </w:r>
    </w:p>
    <w:p w:rsidR="001F020F" w:rsidRPr="00FE18DF" w:rsidRDefault="001F020F" w:rsidP="001F020F">
      <w:pPr>
        <w:spacing w:after="0"/>
        <w:ind w:left="5761"/>
        <w:rPr>
          <w:rFonts w:ascii="Times New Roman" w:hAnsi="Times New Roman" w:cs="Times New Roman"/>
          <w:sz w:val="24"/>
          <w:szCs w:val="24"/>
          <w:lang w:val="fi-FI"/>
        </w:rPr>
      </w:pPr>
      <w:r w:rsidRPr="00FE18DF">
        <w:rPr>
          <w:rFonts w:ascii="Times New Roman" w:hAnsi="Times New Roman" w:cs="Times New Roman"/>
          <w:sz w:val="24"/>
          <w:szCs w:val="24"/>
          <w:lang w:val="fi-FI"/>
        </w:rPr>
        <w:t>Makassar,</w:t>
      </w:r>
    </w:p>
    <w:p w:rsidR="001F020F" w:rsidRPr="00FE18DF" w:rsidRDefault="001F020F" w:rsidP="001F020F">
      <w:pPr>
        <w:spacing w:after="0"/>
        <w:ind w:left="5761"/>
        <w:rPr>
          <w:rFonts w:ascii="Times New Roman" w:hAnsi="Times New Roman" w:cs="Times New Roman"/>
          <w:sz w:val="24"/>
          <w:szCs w:val="24"/>
          <w:lang w:val="fi-FI"/>
        </w:rPr>
      </w:pPr>
      <w:r w:rsidRPr="00FE18DF">
        <w:rPr>
          <w:rFonts w:ascii="Times New Roman" w:hAnsi="Times New Roman" w:cs="Times New Roman"/>
          <w:sz w:val="24"/>
          <w:szCs w:val="24"/>
          <w:lang w:val="fi-FI"/>
        </w:rPr>
        <w:t xml:space="preserve"> Validator</w:t>
      </w:r>
    </w:p>
    <w:p w:rsidR="001F020F" w:rsidRPr="00FE18DF" w:rsidRDefault="001F020F" w:rsidP="001F020F">
      <w:pPr>
        <w:spacing w:line="360" w:lineRule="auto"/>
        <w:ind w:left="5760"/>
        <w:rPr>
          <w:rFonts w:ascii="Times New Roman" w:hAnsi="Times New Roman" w:cs="Times New Roman"/>
          <w:sz w:val="24"/>
          <w:szCs w:val="24"/>
          <w:lang w:val="fi-FI"/>
        </w:rPr>
      </w:pPr>
    </w:p>
    <w:p w:rsidR="001F020F" w:rsidRPr="001F020F" w:rsidRDefault="001F020F" w:rsidP="001F020F">
      <w:pPr>
        <w:rPr>
          <w:rFonts w:ascii="Times New Roman" w:hAnsi="Times New Roman" w:cs="Times New Roman"/>
          <w:sz w:val="24"/>
          <w:szCs w:val="24"/>
          <w:lang w:val="fi-FI"/>
        </w:rPr>
      </w:pPr>
      <w:r w:rsidRPr="00FE18DF">
        <w:rPr>
          <w:rFonts w:ascii="Times New Roman" w:hAnsi="Times New Roman" w:cs="Times New Roman"/>
          <w:sz w:val="24"/>
          <w:szCs w:val="24"/>
          <w:lang w:val="fi-FI"/>
        </w:rPr>
        <w:t xml:space="preserve">                                                                        ....................................................</w:t>
      </w:r>
    </w:p>
    <w:p w:rsidR="001F020F" w:rsidRPr="001F020F" w:rsidRDefault="001F020F" w:rsidP="001F02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8DF">
        <w:rPr>
          <w:rFonts w:ascii="Times New Roman" w:hAnsi="Times New Roman"/>
          <w:b/>
          <w:sz w:val="24"/>
          <w:szCs w:val="24"/>
        </w:rPr>
        <w:t>SINTAK</w:t>
      </w:r>
      <w:r w:rsidRPr="00FE18DF">
        <w:rPr>
          <w:rFonts w:ascii="Times New Roman" w:hAnsi="Times New Roman"/>
          <w:b/>
          <w:sz w:val="24"/>
          <w:szCs w:val="24"/>
          <w:lang w:val="es-US"/>
        </w:rPr>
        <w:t>S</w:t>
      </w:r>
      <w:r w:rsidRPr="00FE18DF">
        <w:rPr>
          <w:rFonts w:ascii="Times New Roman" w:hAnsi="Times New Roman"/>
          <w:b/>
          <w:sz w:val="24"/>
          <w:szCs w:val="24"/>
        </w:rPr>
        <w:t xml:space="preserve"> PEMBELAJARAN BERBASIS PROYEK BERWAWASAN KEWIRAUSAHAAN</w:t>
      </w:r>
    </w:p>
    <w:tbl>
      <w:tblPr>
        <w:tblW w:w="83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4055"/>
        <w:gridCol w:w="3488"/>
      </w:tblGrid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s-US"/>
              </w:rPr>
            </w:pPr>
            <w:r w:rsidRPr="005D2EC3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s-US"/>
              </w:rPr>
              <w:t>NO.</w:t>
            </w:r>
          </w:p>
        </w:tc>
        <w:tc>
          <w:tcPr>
            <w:tcW w:w="4055" w:type="dxa"/>
          </w:tcPr>
          <w:p w:rsidR="001F020F" w:rsidRPr="005D2EC3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>Aktivitas</w:t>
            </w:r>
            <w:proofErr w:type="spellEnd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>Dosen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>Aktivitas</w:t>
            </w:r>
            <w:proofErr w:type="spellEnd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s-US"/>
              </w:rPr>
            </w:pPr>
            <w:r w:rsidRPr="005D2EC3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s-US"/>
              </w:rPr>
              <w:t>1.</w:t>
            </w:r>
          </w:p>
        </w:tc>
        <w:tc>
          <w:tcPr>
            <w:tcW w:w="7543" w:type="dxa"/>
            <w:gridSpan w:val="2"/>
          </w:tcPr>
          <w:p w:rsidR="001F020F" w:rsidRPr="005D2EC3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s-US"/>
              </w:rPr>
              <w:t>Kegiatan</w:t>
            </w:r>
            <w:proofErr w:type="spellEnd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s-US"/>
              </w:rPr>
              <w:t>Awal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s-US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4"/>
              </w:numPr>
              <w:tabs>
                <w:tab w:val="num" w:pos="418"/>
              </w:tabs>
              <w:kinsoku w:val="0"/>
              <w:spacing w:after="0" w:line="240" w:lineRule="auto"/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n-ID"/>
              </w:rPr>
              <w:t>memberi</w:t>
            </w:r>
            <w:proofErr w:type="spellEnd"/>
            <w:r w:rsidRPr="005D2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12"/>
                <w:w w:val="105"/>
                <w:sz w:val="18"/>
                <w:szCs w:val="18"/>
                <w:lang w:val="en-ID"/>
              </w:rPr>
              <w:t>salam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8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menjawab</w:t>
            </w:r>
            <w:proofErr w:type="spellEnd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salam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7"/>
              </w:numPr>
              <w:kinsoku w:val="0"/>
              <w:spacing w:after="0" w:line="240" w:lineRule="auto"/>
              <w:ind w:right="21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>mengaitkan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>kompetensi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pengetahuan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awal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10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>menyimak</w:t>
            </w:r>
            <w:proofErr w:type="spellEnd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>penjelasan</w:t>
            </w:r>
            <w:proofErr w:type="spellEnd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10"/>
              </w:numPr>
              <w:kinsoku w:val="0"/>
              <w:spacing w:after="0" w:line="240" w:lineRule="auto"/>
              <w:ind w:right="21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menyampaikan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kompetensi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dasar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dan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tujuan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pembelajaran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11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menyimak</w:t>
            </w:r>
            <w:proofErr w:type="spellEnd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penjelasan</w:t>
            </w:r>
            <w:proofErr w:type="spellEnd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11"/>
              </w:numPr>
              <w:kinsoku w:val="0"/>
              <w:spacing w:after="0" w:line="240" w:lineRule="auto"/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>menyampaikan</w:t>
            </w:r>
            <w:proofErr w:type="spellEnd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>teknik</w:t>
            </w:r>
            <w:proofErr w:type="spellEnd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>dan</w:t>
            </w:r>
            <w:proofErr w:type="spellEnd"/>
            <w:r w:rsidRPr="005D2EC3">
              <w:rPr>
                <w:rFonts w:ascii="Times New Roman" w:hAnsi="Times New Roman" w:cs="Times New Roman"/>
                <w:spacing w:val="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prosedur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pelaksanaan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model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pembelajaran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berbasis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berwawasan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kewirausahaan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meningkatkan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r w:rsidRPr="005D2EC3">
              <w:rPr>
                <w:rFonts w:ascii="Times New Roman" w:hAnsi="Times New Roman" w:cs="Times New Roman"/>
                <w:i/>
                <w:spacing w:val="-7"/>
                <w:w w:val="105"/>
                <w:sz w:val="18"/>
                <w:szCs w:val="18"/>
                <w:lang w:val="en-ID"/>
              </w:rPr>
              <w:t>life skill</w:t>
            </w:r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9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b/>
                <w:bCs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menyimak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penjelasan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2</w:t>
            </w:r>
          </w:p>
        </w:tc>
        <w:tc>
          <w:tcPr>
            <w:tcW w:w="7543" w:type="dxa"/>
            <w:gridSpan w:val="2"/>
          </w:tcPr>
          <w:p w:rsidR="001F020F" w:rsidRPr="005D2EC3" w:rsidRDefault="001F020F" w:rsidP="001F020F">
            <w:pPr>
              <w:spacing w:after="0" w:line="240" w:lineRule="auto"/>
              <w:rPr>
                <w:rFonts w:ascii="Times New Roman" w:hAnsi="Times New Roman" w:cs="Times New Roman"/>
                <w:spacing w:val="2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>Kegiatan</w:t>
            </w:r>
            <w:proofErr w:type="spellEnd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>Inti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right="144" w:hanging="357"/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menyampaikan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pokok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-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pokok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materi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perkuliahan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sesuai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kompetensi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dasar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dan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tujuan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telah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dirumuskan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hanging="197"/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menyimak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penjelasan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  <w:p w:rsidR="001F020F" w:rsidRPr="005D2EC3" w:rsidRDefault="001F020F" w:rsidP="001F020F">
            <w:pPr>
              <w:spacing w:after="0" w:line="240" w:lineRule="auto"/>
              <w:ind w:left="197" w:hanging="197"/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n-ID"/>
              </w:rPr>
            </w:pPr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kinsoku w:val="0"/>
              <w:spacing w:after="0" w:line="240" w:lineRule="auto"/>
              <w:ind w:left="357" w:right="504" w:hanging="357"/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membagi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menjadi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  <w:t>beberapa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  <w:t>kelompok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  <w:t xml:space="preserve"> secara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s-US"/>
              </w:rPr>
              <w:t>heterogen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576" w:hanging="197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membentuk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kelompok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kerja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sesuai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pengarahan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tabs>
                <w:tab w:val="num" w:pos="360"/>
              </w:tabs>
              <w:kinsoku w:val="0"/>
              <w:spacing w:after="0" w:line="240" w:lineRule="auto"/>
              <w:ind w:left="357" w:right="360" w:hanging="357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mengidentifikasi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berbagai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tema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dari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materi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perkuliahan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akan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dikembangkan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menjadi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produk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model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pembelajaran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berbasis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berwawasan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kewirausahaan</w:t>
            </w:r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144" w:hanging="197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secara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berkelompok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mengidentifikasi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berbagai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tema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dari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>materi</w:t>
            </w:r>
            <w:proofErr w:type="spellEnd"/>
            <w:r w:rsidRPr="005D2EC3">
              <w:rPr>
                <w:rFonts w:ascii="Times New Roman" w:hAnsi="Times New Roman" w:cs="Times New Roman"/>
                <w:spacing w:val="-7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perkuliahan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akan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dikembangkan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menjadi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produk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model </w:t>
            </w:r>
            <w:proofErr w:type="spellStart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>pembelajaran</w:t>
            </w:r>
            <w:proofErr w:type="spellEnd"/>
            <w:r w:rsidRPr="005D2EC3">
              <w:rPr>
                <w:rFonts w:ascii="Times New Roman" w:hAnsi="Times New Roman" w:cs="Times New Roman"/>
                <w:spacing w:val="-11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berbasis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berwawasan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kewirausahaan</w:t>
            </w:r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1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>diskusi</w:t>
            </w:r>
            <w:proofErr w:type="spellEnd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>kelas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hanging="197"/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melakukan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diskusi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kelas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antar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kelompok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1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3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mengidentifikasi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merancang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mengembangkan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produk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bahan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pangan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secara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kreatif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dan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inovatif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-137" w:hanging="197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secara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berkelompok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>merancang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dan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mengembangkan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model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eksperimen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yang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akan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dilakukan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>memanfaatkan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literatur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baik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berupa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buku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,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jurnal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maupun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hasil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penelitian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relevan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diskusi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s-US"/>
              </w:rPr>
              <w:t>rancangan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-137" w:hanging="197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>mendiskusikan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>rancangan</w:t>
            </w:r>
            <w:proofErr w:type="spellEnd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6"/>
                <w:w w:val="105"/>
                <w:sz w:val="18"/>
                <w:szCs w:val="18"/>
                <w:lang w:val="en-ID"/>
              </w:rPr>
              <w:t>proyek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menyusun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proposal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rancangan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berbasis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kewirausahaan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tugas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di</w:t>
            </w:r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luar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  <w:t>perkuliahan</w:t>
            </w:r>
            <w:proofErr w:type="spellEnd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n-ID"/>
              </w:rPr>
              <w:t xml:space="preserve"> </w:t>
            </w:r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tabs>
                <w:tab w:val="num" w:pos="360"/>
              </w:tabs>
              <w:kinsoku w:val="0"/>
              <w:spacing w:after="0" w:line="240" w:lineRule="auto"/>
              <w:ind w:left="197" w:right="-137" w:hanging="197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secara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berkelompok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>menyusun</w:t>
            </w:r>
            <w:proofErr w:type="spellEnd"/>
            <w:r w:rsidRPr="005D2EC3">
              <w:rPr>
                <w:rFonts w:ascii="Times New Roman" w:hAnsi="Times New Roman" w:cs="Times New Roman"/>
                <w:spacing w:val="-2"/>
                <w:w w:val="105"/>
                <w:sz w:val="18"/>
                <w:szCs w:val="18"/>
                <w:lang w:val="en-ID"/>
              </w:rPr>
              <w:t xml:space="preserve"> </w:t>
            </w:r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proposal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rancangan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sebagai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tugas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di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luar</w:t>
            </w:r>
            <w:proofErr w:type="spellEnd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5"/>
                <w:w w:val="105"/>
                <w:sz w:val="18"/>
                <w:szCs w:val="18"/>
                <w:lang w:val="en-ID"/>
              </w:rPr>
              <w:t>perkuliahan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</w:pPr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  <w:t xml:space="preserve">Pada </w:t>
            </w: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  <w:t>pertemuan</w:t>
            </w:r>
            <w:proofErr w:type="spellEnd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  <w:t>berikutnya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memberikan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pengarahan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pelaksanaan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eksperimen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di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laboratorium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</w:p>
        </w:tc>
        <w:tc>
          <w:tcPr>
            <w:tcW w:w="3488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hanging="197"/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mengikuti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bimbingan</w:t>
            </w:r>
            <w:proofErr w:type="spellEnd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4"/>
                <w:w w:val="105"/>
                <w:sz w:val="18"/>
                <w:szCs w:val="18"/>
                <w:lang w:val="en-ID"/>
              </w:rPr>
              <w:t>dosen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memantau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dan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membimbing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kegiatan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dari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</w:p>
          <w:p w:rsidR="001F020F" w:rsidRPr="005D2EC3" w:rsidRDefault="001F020F" w:rsidP="001F020F">
            <w:pPr>
              <w:spacing w:after="0" w:line="240" w:lineRule="auto"/>
              <w:ind w:right="21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180" w:hanging="197"/>
              <w:rPr>
                <w:rFonts w:ascii="Times New Roman" w:hAnsi="Times New Roman" w:cs="Times New Roman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mengerjakan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proyeknya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9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>alat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 xml:space="preserve"> dan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>peralatan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>ada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 xml:space="preserve"> di </w:t>
            </w:r>
            <w:proofErr w:type="spellStart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>laboratorium</w:t>
            </w:r>
            <w:proofErr w:type="spellEnd"/>
            <w:r w:rsidRPr="005D2EC3"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serta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alat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dan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peralatan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yang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disiapkan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s-US"/>
              </w:rPr>
              <w:t>sendiri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5"/>
              </w:numPr>
              <w:kinsoku w:val="0"/>
              <w:spacing w:after="0" w:line="240" w:lineRule="auto"/>
              <w:ind w:left="357" w:hanging="357"/>
              <w:rPr>
                <w:rFonts w:ascii="Times New Roman" w:hAnsi="Times New Roman" w:cs="Times New Roman"/>
                <w:spacing w:val="8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pembuatan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laporan</w:t>
            </w:r>
            <w:proofErr w:type="spellEnd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 xml:space="preserve"> sementara </w:t>
            </w:r>
            <w:proofErr w:type="spellStart"/>
            <w:r w:rsidRPr="005D2EC3"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  <w:t>proyek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widowControl w:val="0"/>
              <w:numPr>
                <w:ilvl w:val="0"/>
                <w:numId w:val="6"/>
              </w:numPr>
              <w:kinsoku w:val="0"/>
              <w:spacing w:after="0" w:line="240" w:lineRule="auto"/>
              <w:ind w:left="197" w:right="180" w:hanging="197"/>
              <w:rPr>
                <w:rFonts w:ascii="Times New Roman" w:hAnsi="Times New Roman" w:cs="Times New Roman"/>
                <w:spacing w:val="6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>menyusun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>laporan</w:t>
            </w:r>
            <w:proofErr w:type="spellEnd"/>
            <w:r w:rsidRPr="005D2EC3">
              <w:rPr>
                <w:rFonts w:ascii="Times New Roman" w:hAnsi="Times New Roman" w:cs="Times New Roman"/>
                <w:spacing w:val="-10"/>
                <w:w w:val="105"/>
                <w:sz w:val="18"/>
                <w:szCs w:val="18"/>
                <w:lang w:val="es-US"/>
              </w:rPr>
              <w:t xml:space="preserve"> sementara </w:t>
            </w:r>
            <w:proofErr w:type="spellStart"/>
            <w:r w:rsidRPr="005D2EC3">
              <w:rPr>
                <w:rFonts w:ascii="Times New Roman" w:hAnsi="Times New Roman" w:cs="Times New Roman"/>
                <w:w w:val="105"/>
                <w:sz w:val="18"/>
                <w:szCs w:val="18"/>
                <w:lang w:val="es-US"/>
              </w:rPr>
              <w:t>proyek</w:t>
            </w:r>
            <w:proofErr w:type="spellEnd"/>
          </w:p>
        </w:tc>
      </w:tr>
      <w:tr w:rsidR="001F020F" w:rsidRPr="005D2EC3" w:rsidTr="001F020F">
        <w:trPr>
          <w:trHeight w:val="228"/>
        </w:trPr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n-ID"/>
              </w:rPr>
            </w:pPr>
            <w:r w:rsidRPr="005D2EC3">
              <w:rPr>
                <w:rFonts w:ascii="Times New Roman" w:hAnsi="Times New Roman" w:cs="Times New Roman"/>
                <w:b/>
                <w:spacing w:val="-4"/>
                <w:w w:val="105"/>
                <w:sz w:val="18"/>
                <w:szCs w:val="18"/>
                <w:lang w:val="en-ID"/>
              </w:rPr>
              <w:t>3</w:t>
            </w:r>
          </w:p>
        </w:tc>
        <w:tc>
          <w:tcPr>
            <w:tcW w:w="7543" w:type="dxa"/>
            <w:gridSpan w:val="2"/>
          </w:tcPr>
          <w:p w:rsidR="001F020F" w:rsidRPr="005D2EC3" w:rsidRDefault="001F020F" w:rsidP="001F020F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n-ID"/>
              </w:rPr>
            </w:pP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>Kegiatan</w:t>
            </w:r>
            <w:proofErr w:type="spellEnd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b/>
                <w:bCs/>
                <w:w w:val="105"/>
                <w:sz w:val="18"/>
                <w:szCs w:val="18"/>
                <w:lang w:val="en-ID"/>
              </w:rPr>
              <w:t>Akhir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n-ID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12"/>
              </w:numPr>
              <w:kinsoku w:val="0"/>
              <w:spacing w:after="0" w:line="240" w:lineRule="auto"/>
              <w:ind w:left="371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mengarahkan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pembuatan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laporan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disertai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analisis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kewirausahaan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diselesaikan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di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luar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jam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perkuliahan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dan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dipresentasikan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pada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pertemuan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berikutnya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13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memperhatikan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pengarahan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dan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siap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menyusun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laporan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kegiatan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proyek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beserta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analisis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kewirausahaannya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untuk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dipresentasikan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pada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pertemuan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berikutnya</w:t>
            </w:r>
            <w:proofErr w:type="spellEnd"/>
          </w:p>
        </w:tc>
      </w:tr>
      <w:tr w:rsidR="001F020F" w:rsidRPr="005D2EC3" w:rsidTr="001F020F">
        <w:tc>
          <w:tcPr>
            <w:tcW w:w="821" w:type="dxa"/>
          </w:tcPr>
          <w:p w:rsidR="001F020F" w:rsidRPr="005D2EC3" w:rsidRDefault="001F020F" w:rsidP="001F020F">
            <w:pPr>
              <w:spacing w:after="0" w:line="240" w:lineRule="auto"/>
              <w:ind w:left="176"/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</w:pPr>
          </w:p>
        </w:tc>
        <w:tc>
          <w:tcPr>
            <w:tcW w:w="4055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14"/>
              </w:numPr>
              <w:kinsoku w:val="0"/>
              <w:spacing w:after="0" w:line="240" w:lineRule="auto"/>
              <w:ind w:left="317"/>
              <w:rPr>
                <w:rFonts w:ascii="Times New Roman" w:hAnsi="Times New Roman" w:cs="Times New Roman"/>
                <w:spacing w:val="-12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Dosen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menutup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pembelajaran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dengan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do’a</w:t>
            </w:r>
            <w:proofErr w:type="spellEnd"/>
          </w:p>
        </w:tc>
        <w:tc>
          <w:tcPr>
            <w:tcW w:w="3488" w:type="dxa"/>
          </w:tcPr>
          <w:p w:rsidR="001F020F" w:rsidRPr="005D2EC3" w:rsidRDefault="001F020F" w:rsidP="001F020F">
            <w:pPr>
              <w:pStyle w:val="ListParagraph"/>
              <w:widowControl w:val="0"/>
              <w:numPr>
                <w:ilvl w:val="0"/>
                <w:numId w:val="15"/>
              </w:numPr>
              <w:kinsoku w:val="0"/>
              <w:spacing w:after="0" w:line="240" w:lineRule="auto"/>
              <w:ind w:left="338"/>
              <w:rPr>
                <w:rFonts w:ascii="Times New Roman" w:hAnsi="Times New Roman" w:cs="Times New Roman"/>
                <w:spacing w:val="-8"/>
                <w:w w:val="105"/>
                <w:sz w:val="18"/>
                <w:szCs w:val="18"/>
                <w:lang w:val="es-US"/>
              </w:rPr>
            </w:pP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Mahasiswa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berdo’a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pada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akhir</w:t>
            </w:r>
            <w:proofErr w:type="spellEnd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 xml:space="preserve"> </w:t>
            </w:r>
            <w:proofErr w:type="spellStart"/>
            <w:r w:rsidRPr="005D2EC3">
              <w:rPr>
                <w:rFonts w:ascii="Times New Roman" w:hAnsi="Times New Roman" w:cs="Times New Roman"/>
                <w:spacing w:val="-4"/>
                <w:w w:val="105"/>
                <w:sz w:val="18"/>
                <w:szCs w:val="18"/>
                <w:lang w:val="es-US"/>
              </w:rPr>
              <w:t>pembelajaran</w:t>
            </w:r>
            <w:proofErr w:type="spellEnd"/>
          </w:p>
        </w:tc>
      </w:tr>
    </w:tbl>
    <w:p w:rsidR="001F020F" w:rsidRDefault="001F020F" w:rsidP="001F0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0F" w:rsidRDefault="001F020F" w:rsidP="001F0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F020F" w:rsidRDefault="001F020F" w:rsidP="001F02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44401" w:rsidRDefault="00644401">
      <w:bookmarkStart w:id="0" w:name="_GoBack"/>
      <w:bookmarkEnd w:id="0"/>
    </w:p>
    <w:sectPr w:rsidR="00644401" w:rsidSect="001F020F">
      <w:type w:val="continuous"/>
      <w:pgSz w:w="11907" w:h="16840" w:code="9"/>
      <w:pgMar w:top="1440" w:right="1797" w:bottom="1440" w:left="1797" w:header="885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8065"/>
    <w:multiLevelType w:val="singleLevel"/>
    <w:tmpl w:val="2FA8CAF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napToGrid/>
        <w:spacing w:val="2"/>
        <w:w w:val="105"/>
        <w:sz w:val="16"/>
        <w:szCs w:val="16"/>
      </w:rPr>
    </w:lvl>
  </w:abstractNum>
  <w:abstractNum w:abstractNumId="1">
    <w:nsid w:val="036B8D1B"/>
    <w:multiLevelType w:val="singleLevel"/>
    <w:tmpl w:val="641AB2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napToGrid/>
        <w:spacing w:val="2"/>
        <w:w w:val="105"/>
        <w:sz w:val="18"/>
        <w:szCs w:val="18"/>
      </w:rPr>
    </w:lvl>
  </w:abstractNum>
  <w:abstractNum w:abstractNumId="2">
    <w:nsid w:val="06897D1E"/>
    <w:multiLevelType w:val="singleLevel"/>
    <w:tmpl w:val="D6B8EBF0"/>
    <w:lvl w:ilvl="0">
      <w:start w:val="1"/>
      <w:numFmt w:val="lowerLetter"/>
      <w:lvlText w:val="%1."/>
      <w:lvlJc w:val="left"/>
      <w:pPr>
        <w:ind w:left="418" w:hanging="360"/>
      </w:pPr>
      <w:rPr>
        <w:snapToGrid/>
        <w:spacing w:val="2"/>
        <w:w w:val="105"/>
        <w:sz w:val="16"/>
        <w:szCs w:val="16"/>
      </w:rPr>
    </w:lvl>
  </w:abstractNum>
  <w:abstractNum w:abstractNumId="3">
    <w:nsid w:val="0A1A272D"/>
    <w:multiLevelType w:val="singleLevel"/>
    <w:tmpl w:val="C8B8DFFE"/>
    <w:lvl w:ilvl="0">
      <w:start w:val="2"/>
      <w:numFmt w:val="lowerLetter"/>
      <w:lvlText w:val="%1."/>
      <w:lvlJc w:val="left"/>
      <w:pPr>
        <w:ind w:left="418" w:hanging="360"/>
      </w:pPr>
      <w:rPr>
        <w:rFonts w:hint="default"/>
        <w:snapToGrid/>
        <w:spacing w:val="2"/>
        <w:w w:val="105"/>
        <w:sz w:val="18"/>
        <w:szCs w:val="18"/>
      </w:rPr>
    </w:lvl>
  </w:abstractNum>
  <w:abstractNum w:abstractNumId="4">
    <w:nsid w:val="21AD124E"/>
    <w:multiLevelType w:val="hybridMultilevel"/>
    <w:tmpl w:val="79926C40"/>
    <w:lvl w:ilvl="0" w:tplc="4AA87132">
      <w:start w:val="3"/>
      <w:numFmt w:val="lowerLetter"/>
      <w:lvlText w:val="%1."/>
      <w:lvlJc w:val="left"/>
      <w:pPr>
        <w:ind w:left="418" w:hanging="360"/>
      </w:pPr>
      <w:rPr>
        <w:rFonts w:hint="default"/>
        <w:snapToGrid/>
        <w:spacing w:val="2"/>
        <w:w w:val="105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55C05"/>
    <w:multiLevelType w:val="hybridMultilevel"/>
    <w:tmpl w:val="EF3A12B0"/>
    <w:lvl w:ilvl="0" w:tplc="3D94DD2E">
      <w:start w:val="4"/>
      <w:numFmt w:val="lowerLetter"/>
      <w:lvlText w:val="%1."/>
      <w:lvlJc w:val="left"/>
      <w:pPr>
        <w:ind w:left="720" w:hanging="360"/>
      </w:pPr>
      <w:rPr>
        <w:rFonts w:hint="default"/>
        <w:snapToGrid/>
        <w:spacing w:val="2"/>
        <w:w w:val="105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6020F7"/>
    <w:multiLevelType w:val="hybridMultilevel"/>
    <w:tmpl w:val="2C1E0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652C0"/>
    <w:multiLevelType w:val="hybridMultilevel"/>
    <w:tmpl w:val="21982B06"/>
    <w:lvl w:ilvl="0" w:tplc="CCD0DCAE">
      <w:start w:val="1"/>
      <w:numFmt w:val="lowerLetter"/>
      <w:lvlText w:val="%1."/>
      <w:lvlJc w:val="left"/>
      <w:pPr>
        <w:ind w:left="720" w:hanging="360"/>
      </w:pPr>
      <w:rPr>
        <w:snapToGrid/>
        <w:spacing w:val="2"/>
        <w:w w:val="105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158FA"/>
    <w:multiLevelType w:val="singleLevel"/>
    <w:tmpl w:val="182A610E"/>
    <w:lvl w:ilvl="0">
      <w:start w:val="1"/>
      <w:numFmt w:val="lowerLetter"/>
      <w:lvlText w:val="%1."/>
      <w:lvlJc w:val="left"/>
      <w:pPr>
        <w:ind w:left="720" w:hanging="360"/>
      </w:pPr>
      <w:rPr>
        <w:snapToGrid/>
        <w:spacing w:val="2"/>
        <w:w w:val="105"/>
        <w:sz w:val="24"/>
        <w:szCs w:val="24"/>
      </w:rPr>
    </w:lvl>
  </w:abstractNum>
  <w:abstractNum w:abstractNumId="9">
    <w:nsid w:val="467131FD"/>
    <w:multiLevelType w:val="hybridMultilevel"/>
    <w:tmpl w:val="FD7AEF86"/>
    <w:lvl w:ilvl="0" w:tplc="846CC2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B05772"/>
    <w:multiLevelType w:val="hybridMultilevel"/>
    <w:tmpl w:val="3F32E49A"/>
    <w:lvl w:ilvl="0" w:tplc="A33A73A6">
      <w:start w:val="6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33C3B"/>
    <w:multiLevelType w:val="hybridMultilevel"/>
    <w:tmpl w:val="C93CA574"/>
    <w:lvl w:ilvl="0" w:tplc="D6700D10">
      <w:start w:val="2"/>
      <w:numFmt w:val="lowerLetter"/>
      <w:lvlText w:val="%1."/>
      <w:lvlJc w:val="left"/>
      <w:pPr>
        <w:ind w:left="418" w:hanging="360"/>
      </w:pPr>
      <w:rPr>
        <w:rFonts w:hint="default"/>
        <w:snapToGrid/>
        <w:spacing w:val="2"/>
        <w:w w:val="105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A5014"/>
    <w:multiLevelType w:val="hybridMultilevel"/>
    <w:tmpl w:val="D33411F8"/>
    <w:lvl w:ilvl="0" w:tplc="D19039B4">
      <w:start w:val="2"/>
      <w:numFmt w:val="lowerLetter"/>
      <w:lvlText w:val="%1."/>
      <w:lvlJc w:val="left"/>
      <w:pPr>
        <w:ind w:left="720" w:hanging="360"/>
      </w:pPr>
      <w:rPr>
        <w:rFonts w:hint="default"/>
        <w:snapToGrid/>
        <w:spacing w:val="4"/>
        <w:w w:val="105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87700"/>
    <w:multiLevelType w:val="hybridMultilevel"/>
    <w:tmpl w:val="172C6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706FDA"/>
    <w:multiLevelType w:val="hybridMultilevel"/>
    <w:tmpl w:val="50369856"/>
    <w:lvl w:ilvl="0" w:tplc="C5A002C2">
      <w:start w:val="2"/>
      <w:numFmt w:val="lowerLetter"/>
      <w:lvlText w:val="%1."/>
      <w:lvlJc w:val="left"/>
      <w:pPr>
        <w:ind w:left="720" w:hanging="360"/>
      </w:pPr>
      <w:rPr>
        <w:rFonts w:hint="default"/>
        <w:snapToGrid/>
        <w:spacing w:val="4"/>
        <w:w w:val="105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B0418E"/>
    <w:multiLevelType w:val="hybridMultilevel"/>
    <w:tmpl w:val="67C0AC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11"/>
  </w:num>
  <w:num w:numId="11">
    <w:abstractNumId w:val="4"/>
  </w:num>
  <w:num w:numId="12">
    <w:abstractNumId w:val="7"/>
  </w:num>
  <w:num w:numId="13">
    <w:abstractNumId w:val="6"/>
  </w:num>
  <w:num w:numId="14">
    <w:abstractNumId w:val="14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0F"/>
    <w:rsid w:val="001F020F"/>
    <w:rsid w:val="005B6BC3"/>
    <w:rsid w:val="005D2EC3"/>
    <w:rsid w:val="00644401"/>
    <w:rsid w:val="00A014F4"/>
    <w:rsid w:val="00F5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77962-43B1-4EBC-8685-04EF5A4C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20F"/>
    <w:pPr>
      <w:spacing w:after="200" w:line="276" w:lineRule="auto"/>
    </w:pPr>
    <w:rPr>
      <w:rFonts w:eastAsiaTheme="minorEastAsia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1F020F"/>
    <w:pPr>
      <w:keepNext/>
      <w:spacing w:after="0" w:line="240" w:lineRule="auto"/>
      <w:ind w:left="397" w:hanging="397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20F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F020F"/>
    <w:pPr>
      <w:ind w:left="720"/>
      <w:contextualSpacing/>
    </w:pPr>
  </w:style>
  <w:style w:type="paragraph" w:styleId="PlainText">
    <w:name w:val="Plain Text"/>
    <w:basedOn w:val="Normal"/>
    <w:link w:val="PlainTextChar"/>
    <w:rsid w:val="001F020F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1F020F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Default">
    <w:name w:val="Default"/>
    <w:rsid w:val="001F02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1584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LEMBAR OBSERVASI AKTIVITAS DOSEN</vt:lpstr>
    </vt:vector>
  </TitlesOfParts>
  <Company/>
  <LinksUpToDate>false</LinksUpToDate>
  <CharactersWithSpaces>10598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Army Auliah</dc:creator>
  <cp:keywords/>
  <dc:description/>
  <cp:lastModifiedBy>Army Auliah</cp:lastModifiedBy>
  <cp:revision>1</cp:revision>
  <dcterms:created xsi:type="dcterms:W3CDTF">2016-11-10T02:00:00Z</dcterms:created>
  <dcterms:modified xsi:type="dcterms:W3CDTF">2016-11-10T02:12:00Z</dcterms:modified>
</cp:coreProperties>
</file>